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92539" w:rsidRPr="005A259D" w:rsidRDefault="009F308F" w:rsidP="005A259D">
      <w:pPr>
        <w:widowControl w:val="0"/>
        <w:contextualSpacing/>
        <w:jc w:val="both"/>
        <w:rPr>
          <w:rFonts w:ascii="Arial" w:hAnsi="Arial" w:cs="Arial"/>
          <w:sz w:val="22"/>
          <w:szCs w:val="22"/>
        </w:rPr>
      </w:pPr>
      <w:r w:rsidRPr="005A259D">
        <w:rPr>
          <w:rFonts w:ascii="Arial" w:hAnsi="Arial" w:cs="Arial"/>
          <w:sz w:val="22"/>
          <w:szCs w:val="22"/>
        </w:rPr>
        <w:t>María Yenif</w:t>
      </w:r>
      <w:r w:rsidR="00677D91" w:rsidRPr="005A259D">
        <w:rPr>
          <w:rFonts w:ascii="Arial" w:hAnsi="Arial" w:cs="Arial"/>
          <w:sz w:val="22"/>
          <w:szCs w:val="22"/>
        </w:rPr>
        <w:t>er Prada Peña</w:t>
      </w:r>
      <w:r w:rsidR="00D92539" w:rsidRPr="005A259D">
        <w:rPr>
          <w:rFonts w:ascii="Arial" w:hAnsi="Arial" w:cs="Arial"/>
          <w:sz w:val="22"/>
          <w:szCs w:val="22"/>
        </w:rPr>
        <w:t xml:space="preserve"> en calidad de Subdirectora de Servicios Administrativos de la Secretaría General de la Alcaldía Mayor de Bogotá D.C., obrando como Supervisora del Contrato Nro. </w:t>
      </w:r>
      <w:bookmarkStart w:id="0" w:name="_Hlk45536044"/>
      <w:r w:rsidR="00A020AE" w:rsidRPr="005A259D">
        <w:rPr>
          <w:rFonts w:ascii="Arial" w:hAnsi="Arial" w:cs="Arial"/>
          <w:sz w:val="22"/>
          <w:szCs w:val="22"/>
        </w:rPr>
        <w:t xml:space="preserve">4233100 – </w:t>
      </w:r>
      <w:r w:rsidR="003D096A" w:rsidRPr="005A259D">
        <w:rPr>
          <w:rFonts w:ascii="Arial" w:hAnsi="Arial" w:cs="Arial"/>
          <w:sz w:val="22"/>
          <w:szCs w:val="22"/>
        </w:rPr>
        <w:t>228</w:t>
      </w:r>
      <w:r w:rsidR="00E64651" w:rsidRPr="005A259D">
        <w:rPr>
          <w:rFonts w:ascii="Arial" w:hAnsi="Arial" w:cs="Arial"/>
          <w:sz w:val="22"/>
          <w:szCs w:val="22"/>
        </w:rPr>
        <w:t xml:space="preserve"> – 2024</w:t>
      </w:r>
      <w:r w:rsidR="00D92539" w:rsidRPr="005A259D">
        <w:rPr>
          <w:rFonts w:ascii="Arial" w:hAnsi="Arial" w:cs="Arial"/>
          <w:sz w:val="22"/>
          <w:szCs w:val="22"/>
        </w:rPr>
        <w:t xml:space="preserve"> </w:t>
      </w:r>
      <w:bookmarkEnd w:id="0"/>
      <w:r w:rsidR="00D92539" w:rsidRPr="005A259D">
        <w:rPr>
          <w:rFonts w:ascii="Arial" w:hAnsi="Arial" w:cs="Arial"/>
          <w:sz w:val="22"/>
          <w:szCs w:val="22"/>
        </w:rPr>
        <w:t>present</w:t>
      </w:r>
      <w:r w:rsidR="005A259D" w:rsidRPr="005A259D">
        <w:rPr>
          <w:rFonts w:ascii="Arial" w:hAnsi="Arial" w:cs="Arial"/>
          <w:sz w:val="22"/>
          <w:szCs w:val="22"/>
        </w:rPr>
        <w:t>o</w:t>
      </w:r>
      <w:r w:rsidR="00D92539" w:rsidRPr="005A259D">
        <w:rPr>
          <w:rFonts w:ascii="Arial" w:hAnsi="Arial" w:cs="Arial"/>
          <w:sz w:val="22"/>
          <w:szCs w:val="22"/>
        </w:rPr>
        <w:t xml:space="preserve"> informe correspondiente al periodo del </w:t>
      </w:r>
      <w:r w:rsidR="005010BE" w:rsidRPr="005A259D">
        <w:rPr>
          <w:rFonts w:ascii="Arial" w:hAnsi="Arial" w:cs="Arial"/>
          <w:sz w:val="22"/>
          <w:szCs w:val="22"/>
        </w:rPr>
        <w:t>1</w:t>
      </w:r>
      <w:r w:rsidR="00385F91" w:rsidRPr="005A259D">
        <w:rPr>
          <w:rFonts w:ascii="Arial" w:hAnsi="Arial" w:cs="Arial"/>
          <w:sz w:val="22"/>
          <w:szCs w:val="22"/>
        </w:rPr>
        <w:t>8</w:t>
      </w:r>
      <w:r w:rsidR="005010BE" w:rsidRPr="005A259D">
        <w:rPr>
          <w:rFonts w:ascii="Arial" w:hAnsi="Arial" w:cs="Arial"/>
          <w:sz w:val="22"/>
          <w:szCs w:val="22"/>
        </w:rPr>
        <w:t xml:space="preserve"> al </w:t>
      </w:r>
      <w:r w:rsidR="00DC6CAA" w:rsidRPr="005A259D">
        <w:rPr>
          <w:rFonts w:ascii="Arial" w:hAnsi="Arial" w:cs="Arial"/>
          <w:sz w:val="22"/>
          <w:szCs w:val="22"/>
        </w:rPr>
        <w:t>31</w:t>
      </w:r>
      <w:r w:rsidR="00385F91" w:rsidRPr="005A259D">
        <w:rPr>
          <w:rFonts w:ascii="Arial" w:hAnsi="Arial" w:cs="Arial"/>
          <w:sz w:val="22"/>
          <w:szCs w:val="22"/>
        </w:rPr>
        <w:t xml:space="preserve"> de marzo</w:t>
      </w:r>
      <w:r w:rsidR="00D92539" w:rsidRPr="005A259D">
        <w:rPr>
          <w:rFonts w:ascii="Arial" w:hAnsi="Arial" w:cs="Arial"/>
          <w:sz w:val="22"/>
          <w:szCs w:val="22"/>
        </w:rPr>
        <w:t xml:space="preserve"> de </w:t>
      </w:r>
      <w:r w:rsidR="00385F91" w:rsidRPr="005A259D">
        <w:rPr>
          <w:rFonts w:ascii="Arial" w:hAnsi="Arial" w:cs="Arial"/>
          <w:sz w:val="22"/>
          <w:szCs w:val="22"/>
        </w:rPr>
        <w:t>2</w:t>
      </w:r>
      <w:r w:rsidR="00D92539" w:rsidRPr="005A259D">
        <w:rPr>
          <w:rFonts w:ascii="Arial" w:hAnsi="Arial" w:cs="Arial"/>
          <w:sz w:val="22"/>
          <w:szCs w:val="22"/>
        </w:rPr>
        <w:t>02</w:t>
      </w:r>
      <w:r w:rsidR="00B30451" w:rsidRPr="005A259D">
        <w:rPr>
          <w:rFonts w:ascii="Arial" w:hAnsi="Arial" w:cs="Arial"/>
          <w:sz w:val="22"/>
          <w:szCs w:val="22"/>
        </w:rPr>
        <w:t>4</w:t>
      </w:r>
      <w:r w:rsidR="00D92539" w:rsidRPr="005A259D">
        <w:rPr>
          <w:rFonts w:ascii="Arial" w:hAnsi="Arial" w:cs="Arial"/>
          <w:sz w:val="22"/>
          <w:szCs w:val="22"/>
        </w:rPr>
        <w:t>, con el fin de proceder al</w:t>
      </w:r>
      <w:r w:rsidR="00D92539" w:rsidRPr="005A259D">
        <w:rPr>
          <w:rFonts w:ascii="Arial" w:hAnsi="Arial" w:cs="Arial"/>
          <w:b/>
          <w:sz w:val="22"/>
          <w:szCs w:val="22"/>
        </w:rPr>
        <w:t xml:space="preserve"> </w:t>
      </w:r>
      <w:r w:rsidR="00D92539" w:rsidRPr="005A259D">
        <w:rPr>
          <w:rFonts w:ascii="Arial" w:hAnsi="Arial" w:cs="Arial"/>
          <w:sz w:val="22"/>
          <w:szCs w:val="22"/>
        </w:rPr>
        <w:t>reporte parcial de cumplimiento en los siguientes términos:</w:t>
      </w:r>
    </w:p>
    <w:p w:rsidR="00D92539" w:rsidRPr="005A259D" w:rsidRDefault="00D92539" w:rsidP="005A259D">
      <w:pPr>
        <w:suppressAutoHyphens w:val="0"/>
        <w:jc w:val="both"/>
        <w:rPr>
          <w:rFonts w:ascii="Arial" w:hAnsi="Arial" w:cs="Arial"/>
          <w:sz w:val="22"/>
          <w:szCs w:val="22"/>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1"/>
        <w:gridCol w:w="2268"/>
        <w:gridCol w:w="2693"/>
        <w:gridCol w:w="2023"/>
      </w:tblGrid>
      <w:tr w:rsidR="00D92539" w:rsidRPr="005A259D">
        <w:trPr>
          <w:trHeight w:val="113"/>
          <w:jc w:val="center"/>
        </w:trPr>
        <w:tc>
          <w:tcPr>
            <w:tcW w:w="938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D92539" w:rsidRPr="005A259D" w:rsidRDefault="00D92539" w:rsidP="005A259D">
            <w:pPr>
              <w:numPr>
                <w:ilvl w:val="0"/>
                <w:numId w:val="10"/>
              </w:numPr>
              <w:suppressAutoHyphens w:val="0"/>
              <w:contextualSpacing/>
              <w:jc w:val="both"/>
              <w:rPr>
                <w:rFonts w:ascii="Arial" w:hAnsi="Arial" w:cs="Arial"/>
                <w:b/>
                <w:sz w:val="22"/>
                <w:szCs w:val="22"/>
              </w:rPr>
            </w:pPr>
            <w:r w:rsidRPr="005A259D">
              <w:rPr>
                <w:rFonts w:ascii="Arial" w:hAnsi="Arial" w:cs="Arial"/>
                <w:b/>
                <w:sz w:val="22"/>
                <w:szCs w:val="22"/>
              </w:rPr>
              <w:t>INFORMACIÓN DE LA EJECUCIÓN DEL CONTRATO</w:t>
            </w:r>
          </w:p>
        </w:tc>
      </w:tr>
      <w:tr w:rsidR="00D92539" w:rsidRPr="005A259D"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b/>
                <w:sz w:val="22"/>
                <w:szCs w:val="22"/>
              </w:rPr>
            </w:pPr>
            <w:r w:rsidRPr="005A259D">
              <w:rPr>
                <w:rFonts w:ascii="Arial" w:hAnsi="Arial" w:cs="Arial"/>
                <w:b/>
                <w:sz w:val="22"/>
                <w:szCs w:val="22"/>
              </w:rPr>
              <w:t>Contratista:</w:t>
            </w:r>
          </w:p>
        </w:tc>
        <w:tc>
          <w:tcPr>
            <w:tcW w:w="6984" w:type="dxa"/>
            <w:gridSpan w:val="3"/>
            <w:tcBorders>
              <w:top w:val="single" w:sz="4" w:space="0" w:color="auto"/>
              <w:left w:val="single" w:sz="4" w:space="0" w:color="auto"/>
              <w:bottom w:val="single" w:sz="4" w:space="0" w:color="auto"/>
              <w:right w:val="single" w:sz="4" w:space="0" w:color="auto"/>
            </w:tcBorders>
            <w:vAlign w:val="center"/>
            <w:hideMark/>
          </w:tcPr>
          <w:p w:rsidR="00D92539" w:rsidRPr="005A259D" w:rsidRDefault="00385F91" w:rsidP="005A259D">
            <w:pPr>
              <w:suppressAutoHyphens w:val="0"/>
              <w:jc w:val="both"/>
              <w:rPr>
                <w:rFonts w:ascii="Arial" w:hAnsi="Arial" w:cs="Arial"/>
                <w:sz w:val="22"/>
                <w:szCs w:val="22"/>
              </w:rPr>
            </w:pPr>
            <w:r w:rsidRPr="005A259D">
              <w:rPr>
                <w:rFonts w:ascii="Arial" w:hAnsi="Arial" w:cs="Arial"/>
                <w:sz w:val="22"/>
                <w:szCs w:val="22"/>
                <w:lang w:val="es-CO" w:eastAsia="es-CO"/>
              </w:rPr>
              <w:t>UNIÓN TEMPORAL SERVIASEAMOS</w:t>
            </w:r>
          </w:p>
        </w:tc>
      </w:tr>
      <w:tr w:rsidR="00D92539" w:rsidRPr="005A259D"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b/>
                <w:sz w:val="22"/>
                <w:szCs w:val="22"/>
              </w:rPr>
            </w:pPr>
            <w:r w:rsidRPr="005A259D">
              <w:rPr>
                <w:rFonts w:ascii="Arial" w:hAnsi="Arial" w:cs="Arial"/>
                <w:b/>
                <w:sz w:val="22"/>
                <w:szCs w:val="22"/>
              </w:rPr>
              <w:t>Objeto:</w:t>
            </w:r>
          </w:p>
        </w:tc>
        <w:tc>
          <w:tcPr>
            <w:tcW w:w="6984" w:type="dxa"/>
            <w:gridSpan w:val="3"/>
            <w:tcBorders>
              <w:top w:val="single" w:sz="4" w:space="0" w:color="auto"/>
              <w:left w:val="single" w:sz="4" w:space="0" w:color="auto"/>
              <w:bottom w:val="single" w:sz="4" w:space="0" w:color="auto"/>
              <w:right w:val="single" w:sz="4" w:space="0" w:color="auto"/>
            </w:tcBorders>
            <w:vAlign w:val="center"/>
            <w:hideMark/>
          </w:tcPr>
          <w:p w:rsidR="00A020AE" w:rsidRPr="005A259D" w:rsidRDefault="00385F91" w:rsidP="005A259D">
            <w:pPr>
              <w:suppressAutoHyphens w:val="0"/>
              <w:autoSpaceDE w:val="0"/>
              <w:autoSpaceDN w:val="0"/>
              <w:adjustRightInd w:val="0"/>
              <w:jc w:val="both"/>
              <w:rPr>
                <w:rFonts w:ascii="Arial" w:hAnsi="Arial" w:cs="Arial"/>
                <w:sz w:val="22"/>
                <w:szCs w:val="22"/>
              </w:rPr>
            </w:pPr>
            <w:r w:rsidRPr="005A259D">
              <w:rPr>
                <w:rFonts w:ascii="Arial" w:hAnsi="Arial" w:cs="Arial"/>
                <w:sz w:val="22"/>
                <w:szCs w:val="22"/>
              </w:rPr>
              <w:t>Adquirir el servicio integral de aseo y cafetería mediante el acuerdo marco de precios vigente, incluido el suministro de insumos, máquinas y equipos, fumigación y jardinería para la Manzana Liévano de la Alcaldía Mayor de Bogotá D.C. y las diferentes sedes que determine la Secretaría General.</w:t>
            </w:r>
          </w:p>
        </w:tc>
      </w:tr>
      <w:tr w:rsidR="00D92539" w:rsidRPr="005A259D"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b/>
                <w:sz w:val="22"/>
                <w:szCs w:val="22"/>
              </w:rPr>
            </w:pPr>
            <w:r w:rsidRPr="005A259D">
              <w:rPr>
                <w:rFonts w:ascii="Arial" w:hAnsi="Arial" w:cs="Arial"/>
                <w:b/>
                <w:sz w:val="22"/>
                <w:szCs w:val="22"/>
              </w:rPr>
              <w:t>Valor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5A259D" w:rsidRDefault="00385F91" w:rsidP="005A259D">
            <w:pPr>
              <w:suppressAutoHyphens w:val="0"/>
              <w:jc w:val="both"/>
              <w:rPr>
                <w:rFonts w:ascii="Arial" w:hAnsi="Arial" w:cs="Arial"/>
                <w:sz w:val="22"/>
                <w:szCs w:val="22"/>
              </w:rPr>
            </w:pPr>
            <w:r w:rsidRPr="005A259D">
              <w:rPr>
                <w:rFonts w:ascii="Arial" w:hAnsi="Arial" w:cs="Arial"/>
                <w:sz w:val="22"/>
                <w:szCs w:val="22"/>
              </w:rPr>
              <w:t>$ 3,755,077,358.00 M/CTE. incluido IVA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33C4" w:rsidRPr="005A259D" w:rsidRDefault="00D92539" w:rsidP="005A259D">
            <w:pPr>
              <w:suppressAutoHyphens w:val="0"/>
              <w:jc w:val="both"/>
              <w:rPr>
                <w:rFonts w:ascii="Arial" w:hAnsi="Arial" w:cs="Arial"/>
                <w:b/>
                <w:sz w:val="22"/>
                <w:szCs w:val="22"/>
              </w:rPr>
            </w:pPr>
            <w:r w:rsidRPr="005A259D">
              <w:rPr>
                <w:rFonts w:ascii="Arial" w:hAnsi="Arial" w:cs="Arial"/>
                <w:b/>
                <w:sz w:val="22"/>
                <w:szCs w:val="22"/>
              </w:rPr>
              <w:t xml:space="preserve">Valor de </w:t>
            </w:r>
            <w:r w:rsidR="00DC6CAA" w:rsidRPr="005A259D">
              <w:rPr>
                <w:rFonts w:ascii="Arial" w:hAnsi="Arial" w:cs="Arial"/>
                <w:b/>
                <w:sz w:val="22"/>
                <w:szCs w:val="22"/>
              </w:rPr>
              <w:t>la Adición</w:t>
            </w:r>
          </w:p>
        </w:tc>
        <w:tc>
          <w:tcPr>
            <w:tcW w:w="2023" w:type="dxa"/>
            <w:tcBorders>
              <w:top w:val="single" w:sz="4" w:space="0" w:color="auto"/>
              <w:left w:val="single" w:sz="4" w:space="0" w:color="auto"/>
              <w:bottom w:val="single" w:sz="4" w:space="0" w:color="auto"/>
              <w:right w:val="single" w:sz="4" w:space="0" w:color="auto"/>
            </w:tcBorders>
            <w:vAlign w:val="center"/>
            <w:hideMark/>
          </w:tcPr>
          <w:p w:rsidR="002A33C4" w:rsidRPr="005A259D" w:rsidRDefault="00DC6CAA" w:rsidP="005A259D">
            <w:pPr>
              <w:suppressAutoHyphens w:val="0"/>
              <w:jc w:val="both"/>
              <w:rPr>
                <w:rFonts w:ascii="Arial" w:hAnsi="Arial" w:cs="Arial"/>
                <w:sz w:val="22"/>
                <w:szCs w:val="22"/>
              </w:rPr>
            </w:pPr>
            <w:r w:rsidRPr="005A259D">
              <w:rPr>
                <w:rFonts w:ascii="Arial" w:hAnsi="Arial" w:cs="Arial"/>
                <w:sz w:val="22"/>
                <w:szCs w:val="22"/>
              </w:rPr>
              <w:t>No aplica</w:t>
            </w:r>
          </w:p>
        </w:tc>
      </w:tr>
      <w:tr w:rsidR="00D92539" w:rsidRPr="005A259D"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b/>
                <w:sz w:val="22"/>
                <w:szCs w:val="22"/>
              </w:rPr>
            </w:pPr>
            <w:r w:rsidRPr="005A259D">
              <w:rPr>
                <w:rFonts w:ascii="Arial" w:hAnsi="Arial" w:cs="Arial"/>
                <w:b/>
                <w:sz w:val="22"/>
                <w:szCs w:val="22"/>
              </w:rPr>
              <w:t>Valor total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5A259D" w:rsidRDefault="00DC6CAA" w:rsidP="005A259D">
            <w:pPr>
              <w:suppressAutoHyphens w:val="0"/>
              <w:jc w:val="both"/>
              <w:rPr>
                <w:rFonts w:ascii="Arial" w:hAnsi="Arial" w:cs="Arial"/>
                <w:sz w:val="22"/>
                <w:szCs w:val="22"/>
              </w:rPr>
            </w:pPr>
            <w:r w:rsidRPr="005A259D">
              <w:rPr>
                <w:rFonts w:ascii="Arial" w:hAnsi="Arial" w:cs="Arial"/>
                <w:sz w:val="22"/>
                <w:szCs w:val="22"/>
              </w:rPr>
              <w:t>$ 3,755,077,358.00 M/CTE. incluido IVA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b/>
                <w:sz w:val="22"/>
                <w:szCs w:val="22"/>
              </w:rPr>
            </w:pPr>
            <w:r w:rsidRPr="005A259D">
              <w:rPr>
                <w:rFonts w:ascii="Arial" w:hAnsi="Arial" w:cs="Arial"/>
                <w:b/>
                <w:sz w:val="22"/>
                <w:szCs w:val="22"/>
              </w:rPr>
              <w:t>Valor ejecutado:</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5A259D" w:rsidRDefault="00A066EF" w:rsidP="005A259D">
            <w:pPr>
              <w:suppressAutoHyphens w:val="0"/>
              <w:jc w:val="both"/>
              <w:rPr>
                <w:rFonts w:ascii="Arial" w:hAnsi="Arial" w:cs="Arial"/>
                <w:sz w:val="22"/>
                <w:szCs w:val="22"/>
              </w:rPr>
            </w:pPr>
            <w:r w:rsidRPr="005A259D">
              <w:rPr>
                <w:rFonts w:ascii="Arial" w:hAnsi="Arial" w:cs="Arial"/>
                <w:sz w:val="22"/>
                <w:szCs w:val="22"/>
              </w:rPr>
              <w:t>$</w:t>
            </w:r>
            <w:r w:rsidR="00010E95" w:rsidRPr="005A259D">
              <w:rPr>
                <w:rFonts w:ascii="Arial" w:hAnsi="Arial" w:cs="Arial"/>
                <w:sz w:val="22"/>
                <w:szCs w:val="22"/>
              </w:rPr>
              <w:t xml:space="preserve"> </w:t>
            </w:r>
            <w:r w:rsidR="00DC6CAA" w:rsidRPr="005A259D">
              <w:rPr>
                <w:rFonts w:ascii="Arial" w:hAnsi="Arial" w:cs="Arial"/>
                <w:sz w:val="22"/>
                <w:szCs w:val="22"/>
              </w:rPr>
              <w:t>0</w:t>
            </w:r>
          </w:p>
        </w:tc>
      </w:tr>
      <w:tr w:rsidR="00D92539" w:rsidRPr="005A259D"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b/>
                <w:sz w:val="22"/>
                <w:szCs w:val="22"/>
              </w:rPr>
            </w:pPr>
            <w:r w:rsidRPr="005A259D">
              <w:rPr>
                <w:rFonts w:ascii="Arial" w:hAnsi="Arial" w:cs="Arial"/>
                <w:b/>
                <w:sz w:val="22"/>
                <w:szCs w:val="22"/>
              </w:rPr>
              <w:t>Plazo inicial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5A259D" w:rsidRDefault="00DC6CAA" w:rsidP="005A259D">
            <w:pPr>
              <w:suppressAutoHyphens w:val="0"/>
              <w:jc w:val="both"/>
              <w:rPr>
                <w:rFonts w:ascii="Arial" w:hAnsi="Arial" w:cs="Arial"/>
                <w:sz w:val="22"/>
                <w:szCs w:val="22"/>
              </w:rPr>
            </w:pPr>
            <w:r w:rsidRPr="005A259D">
              <w:rPr>
                <w:rFonts w:ascii="Arial" w:hAnsi="Arial" w:cs="Arial"/>
                <w:sz w:val="22"/>
                <w:szCs w:val="22"/>
              </w:rPr>
              <w:t>Seis (6) meses</w:t>
            </w:r>
            <w:r w:rsidR="00D92539" w:rsidRPr="005A259D">
              <w:rPr>
                <w:rFonts w:ascii="Arial" w:hAnsi="Arial" w:cs="Arial"/>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sz w:val="22"/>
                <w:szCs w:val="22"/>
              </w:rPr>
            </w:pPr>
            <w:r w:rsidRPr="005A259D">
              <w:rPr>
                <w:rFonts w:ascii="Arial" w:hAnsi="Arial" w:cs="Arial"/>
                <w:b/>
                <w:sz w:val="22"/>
                <w:szCs w:val="22"/>
              </w:rPr>
              <w:t>Prorroga (si se llevó a cabo):</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5A259D" w:rsidRDefault="00DC6CAA" w:rsidP="005A259D">
            <w:pPr>
              <w:suppressAutoHyphens w:val="0"/>
              <w:jc w:val="both"/>
              <w:rPr>
                <w:rFonts w:ascii="Arial" w:hAnsi="Arial" w:cs="Arial"/>
                <w:sz w:val="22"/>
                <w:szCs w:val="22"/>
              </w:rPr>
            </w:pPr>
            <w:r w:rsidRPr="005A259D">
              <w:rPr>
                <w:rFonts w:ascii="Arial" w:hAnsi="Arial" w:cs="Arial"/>
                <w:sz w:val="22"/>
                <w:szCs w:val="22"/>
              </w:rPr>
              <w:t>No aplica</w:t>
            </w:r>
          </w:p>
        </w:tc>
      </w:tr>
      <w:tr w:rsidR="00D92539" w:rsidRPr="005A259D"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b/>
                <w:sz w:val="22"/>
                <w:szCs w:val="22"/>
              </w:rPr>
            </w:pPr>
            <w:r w:rsidRPr="005A259D">
              <w:rPr>
                <w:rFonts w:ascii="Arial" w:hAnsi="Arial" w:cs="Arial"/>
                <w:b/>
                <w:sz w:val="22"/>
                <w:szCs w:val="22"/>
              </w:rPr>
              <w:t>Plazo final del contrato: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5A259D" w:rsidRDefault="00DC6CAA" w:rsidP="005A259D">
            <w:pPr>
              <w:suppressAutoHyphens w:val="0"/>
              <w:jc w:val="both"/>
              <w:rPr>
                <w:rFonts w:ascii="Arial" w:hAnsi="Arial" w:cs="Arial"/>
                <w:sz w:val="22"/>
                <w:szCs w:val="22"/>
              </w:rPr>
            </w:pPr>
            <w:r w:rsidRPr="005A259D">
              <w:rPr>
                <w:rFonts w:ascii="Arial" w:hAnsi="Arial" w:cs="Arial"/>
                <w:sz w:val="22"/>
                <w:szCs w:val="22"/>
              </w:rPr>
              <w:t>Seis (6) meses</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sz w:val="22"/>
                <w:szCs w:val="22"/>
              </w:rPr>
            </w:pPr>
            <w:r w:rsidRPr="005A259D">
              <w:rPr>
                <w:rFonts w:ascii="Arial" w:hAnsi="Arial" w:cs="Arial"/>
                <w:b/>
                <w:sz w:val="22"/>
                <w:szCs w:val="22"/>
              </w:rPr>
              <w:t>Fecha de suscripción:</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5A259D" w:rsidRDefault="00DC6CAA" w:rsidP="005A259D">
            <w:pPr>
              <w:suppressAutoHyphens w:val="0"/>
              <w:jc w:val="both"/>
              <w:rPr>
                <w:rFonts w:ascii="Arial" w:hAnsi="Arial" w:cs="Arial"/>
                <w:sz w:val="22"/>
                <w:szCs w:val="22"/>
              </w:rPr>
            </w:pPr>
            <w:r w:rsidRPr="005A259D">
              <w:rPr>
                <w:rFonts w:ascii="Arial" w:hAnsi="Arial" w:cs="Arial"/>
                <w:sz w:val="22"/>
                <w:szCs w:val="22"/>
              </w:rPr>
              <w:t>7 de marzo de 2024</w:t>
            </w:r>
          </w:p>
        </w:tc>
      </w:tr>
      <w:tr w:rsidR="00D92539" w:rsidRPr="005A259D"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b/>
                <w:sz w:val="22"/>
                <w:szCs w:val="22"/>
              </w:rPr>
            </w:pPr>
            <w:r w:rsidRPr="005A259D">
              <w:rPr>
                <w:rFonts w:ascii="Arial" w:hAnsi="Arial" w:cs="Arial"/>
                <w:b/>
                <w:sz w:val="22"/>
                <w:szCs w:val="22"/>
              </w:rPr>
              <w:t>Fecha de iniciación:</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5A259D" w:rsidRDefault="00DC6CAA" w:rsidP="005A259D">
            <w:pPr>
              <w:suppressAutoHyphens w:val="0"/>
              <w:jc w:val="both"/>
              <w:rPr>
                <w:rFonts w:ascii="Arial" w:hAnsi="Arial" w:cs="Arial"/>
                <w:sz w:val="22"/>
                <w:szCs w:val="22"/>
              </w:rPr>
            </w:pPr>
            <w:r w:rsidRPr="005A259D">
              <w:rPr>
                <w:rFonts w:ascii="Arial" w:hAnsi="Arial" w:cs="Arial"/>
                <w:sz w:val="22"/>
                <w:szCs w:val="22"/>
              </w:rPr>
              <w:t>18 de marzo de 2024</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sz w:val="22"/>
                <w:szCs w:val="22"/>
              </w:rPr>
            </w:pPr>
            <w:r w:rsidRPr="005A259D">
              <w:rPr>
                <w:rFonts w:ascii="Arial" w:hAnsi="Arial" w:cs="Arial"/>
                <w:b/>
                <w:sz w:val="22"/>
                <w:szCs w:val="22"/>
              </w:rPr>
              <w:t>Fecha de suspensión (si hay lugar a ello):</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5A259D" w:rsidRDefault="008908BE" w:rsidP="005A259D">
            <w:pPr>
              <w:suppressAutoHyphens w:val="0"/>
              <w:jc w:val="both"/>
              <w:rPr>
                <w:rFonts w:ascii="Arial" w:hAnsi="Arial" w:cs="Arial"/>
                <w:sz w:val="22"/>
                <w:szCs w:val="22"/>
              </w:rPr>
            </w:pPr>
            <w:r w:rsidRPr="005A259D">
              <w:rPr>
                <w:rFonts w:ascii="Arial" w:hAnsi="Arial" w:cs="Arial"/>
                <w:sz w:val="22"/>
                <w:szCs w:val="22"/>
              </w:rPr>
              <w:t>No aplica</w:t>
            </w:r>
          </w:p>
        </w:tc>
      </w:tr>
      <w:tr w:rsidR="00D92539" w:rsidRPr="005A259D"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b/>
                <w:sz w:val="22"/>
                <w:szCs w:val="22"/>
              </w:rPr>
            </w:pPr>
            <w:r w:rsidRPr="005A259D">
              <w:rPr>
                <w:rFonts w:ascii="Arial" w:hAnsi="Arial" w:cs="Arial"/>
                <w:b/>
                <w:sz w:val="22"/>
                <w:szCs w:val="22"/>
              </w:rPr>
              <w:t>Fecha de reinicio (si se llevó a cabo):</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5A259D" w:rsidRDefault="008908BE" w:rsidP="005A259D">
            <w:pPr>
              <w:suppressAutoHyphens w:val="0"/>
              <w:jc w:val="both"/>
              <w:rPr>
                <w:rFonts w:ascii="Arial" w:hAnsi="Arial" w:cs="Arial"/>
                <w:sz w:val="22"/>
                <w:szCs w:val="22"/>
              </w:rPr>
            </w:pPr>
            <w:r w:rsidRPr="005A259D">
              <w:rPr>
                <w:rFonts w:ascii="Arial" w:hAnsi="Arial" w:cs="Arial"/>
                <w:sz w:val="22"/>
                <w:szCs w:val="22"/>
              </w:rPr>
              <w:t>No aplica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sz w:val="22"/>
                <w:szCs w:val="22"/>
              </w:rPr>
            </w:pPr>
            <w:r w:rsidRPr="005A259D">
              <w:rPr>
                <w:rFonts w:ascii="Arial" w:hAnsi="Arial" w:cs="Arial"/>
                <w:b/>
                <w:sz w:val="22"/>
                <w:szCs w:val="22"/>
              </w:rPr>
              <w:t>Fecha de terminación:</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5A259D" w:rsidRDefault="00DC6CAA" w:rsidP="005A259D">
            <w:pPr>
              <w:suppressAutoHyphens w:val="0"/>
              <w:jc w:val="both"/>
              <w:rPr>
                <w:rFonts w:ascii="Arial" w:hAnsi="Arial" w:cs="Arial"/>
                <w:sz w:val="22"/>
                <w:szCs w:val="22"/>
              </w:rPr>
            </w:pPr>
            <w:r w:rsidRPr="005A259D">
              <w:rPr>
                <w:rFonts w:ascii="Arial" w:hAnsi="Arial" w:cs="Arial"/>
                <w:sz w:val="22"/>
                <w:szCs w:val="22"/>
              </w:rPr>
              <w:t>17 de septiembre de 2024</w:t>
            </w:r>
          </w:p>
        </w:tc>
      </w:tr>
      <w:tr w:rsidR="00D92539" w:rsidRPr="005A259D" w:rsidTr="00CA10D1">
        <w:trPr>
          <w:trHeight w:val="113"/>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b/>
                <w:sz w:val="22"/>
                <w:szCs w:val="22"/>
              </w:rPr>
            </w:pPr>
            <w:r w:rsidRPr="005A259D">
              <w:rPr>
                <w:rFonts w:ascii="Arial" w:hAnsi="Arial" w:cs="Arial"/>
                <w:b/>
                <w:sz w:val="22"/>
                <w:szCs w:val="22"/>
              </w:rPr>
              <w:t>Dependencia donde presta el servicio (solo para persona natural)</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2539" w:rsidRPr="005A259D" w:rsidRDefault="008908BE" w:rsidP="005A259D">
            <w:pPr>
              <w:suppressAutoHyphens w:val="0"/>
              <w:jc w:val="both"/>
              <w:rPr>
                <w:rFonts w:ascii="Arial" w:hAnsi="Arial" w:cs="Arial"/>
                <w:sz w:val="22"/>
                <w:szCs w:val="22"/>
              </w:rPr>
            </w:pPr>
            <w:r w:rsidRPr="005A259D">
              <w:rPr>
                <w:rFonts w:ascii="Arial" w:hAnsi="Arial" w:cs="Arial"/>
                <w:sz w:val="22"/>
                <w:szCs w:val="22"/>
              </w:rPr>
              <w:t>No aplica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92539" w:rsidRPr="005A259D" w:rsidRDefault="00D92539" w:rsidP="005A259D">
            <w:pPr>
              <w:suppressAutoHyphens w:val="0"/>
              <w:jc w:val="both"/>
              <w:rPr>
                <w:rFonts w:ascii="Arial" w:hAnsi="Arial" w:cs="Arial"/>
                <w:b/>
                <w:sz w:val="22"/>
                <w:szCs w:val="22"/>
              </w:rPr>
            </w:pPr>
            <w:r w:rsidRPr="005A259D">
              <w:rPr>
                <w:rFonts w:ascii="Arial" w:hAnsi="Arial" w:cs="Arial"/>
                <w:b/>
                <w:sz w:val="22"/>
                <w:szCs w:val="22"/>
              </w:rPr>
              <w:t>Sede donde presta el servicio (solo para persona natural)</w:t>
            </w:r>
          </w:p>
        </w:tc>
        <w:tc>
          <w:tcPr>
            <w:tcW w:w="2023" w:type="dxa"/>
            <w:tcBorders>
              <w:top w:val="single" w:sz="4" w:space="0" w:color="auto"/>
              <w:left w:val="single" w:sz="4" w:space="0" w:color="auto"/>
              <w:bottom w:val="single" w:sz="4" w:space="0" w:color="auto"/>
              <w:right w:val="single" w:sz="4" w:space="0" w:color="auto"/>
            </w:tcBorders>
            <w:vAlign w:val="center"/>
            <w:hideMark/>
          </w:tcPr>
          <w:p w:rsidR="00D92539" w:rsidRPr="005A259D" w:rsidRDefault="008908BE" w:rsidP="005A259D">
            <w:pPr>
              <w:suppressAutoHyphens w:val="0"/>
              <w:jc w:val="both"/>
              <w:rPr>
                <w:rFonts w:ascii="Arial" w:hAnsi="Arial" w:cs="Arial"/>
                <w:sz w:val="22"/>
                <w:szCs w:val="22"/>
              </w:rPr>
            </w:pPr>
            <w:r w:rsidRPr="005A259D">
              <w:rPr>
                <w:rFonts w:ascii="Arial" w:hAnsi="Arial" w:cs="Arial"/>
                <w:sz w:val="22"/>
                <w:szCs w:val="22"/>
              </w:rPr>
              <w:t>No aplica</w:t>
            </w:r>
          </w:p>
        </w:tc>
      </w:tr>
    </w:tbl>
    <w:p w:rsidR="008442BA" w:rsidRPr="005A259D" w:rsidRDefault="008442BA" w:rsidP="005A259D">
      <w:pPr>
        <w:widowControl w:val="0"/>
        <w:contextualSpacing/>
        <w:jc w:val="both"/>
        <w:rPr>
          <w:rFonts w:ascii="Arial" w:hAnsi="Arial" w:cs="Arial"/>
          <w:sz w:val="22"/>
          <w:szCs w:val="22"/>
        </w:rPr>
      </w:pPr>
    </w:p>
    <w:p w:rsidR="002B740A" w:rsidRPr="005A259D" w:rsidRDefault="009B5786" w:rsidP="005A259D">
      <w:pPr>
        <w:widowControl w:val="0"/>
        <w:contextualSpacing/>
        <w:jc w:val="both"/>
        <w:rPr>
          <w:rFonts w:ascii="Arial" w:hAnsi="Arial" w:cs="Arial"/>
          <w:b/>
          <w:sz w:val="22"/>
          <w:szCs w:val="22"/>
        </w:rPr>
      </w:pPr>
      <w:r w:rsidRPr="005A259D">
        <w:rPr>
          <w:rFonts w:ascii="Arial" w:hAnsi="Arial" w:cs="Arial"/>
          <w:b/>
          <w:sz w:val="22"/>
          <w:szCs w:val="22"/>
        </w:rPr>
        <w:t xml:space="preserve">2. </w:t>
      </w:r>
      <w:r w:rsidR="002B740A" w:rsidRPr="005A259D">
        <w:rPr>
          <w:rFonts w:ascii="Arial" w:hAnsi="Arial" w:cs="Arial"/>
          <w:b/>
          <w:sz w:val="22"/>
          <w:szCs w:val="22"/>
        </w:rPr>
        <w:t>CUMPLIMIENTO DE LAS OBLIGACIONES:</w:t>
      </w:r>
    </w:p>
    <w:p w:rsidR="002B740A" w:rsidRPr="005A259D" w:rsidRDefault="002B740A" w:rsidP="005A259D">
      <w:pPr>
        <w:widowControl w:val="0"/>
        <w:contextualSpacing/>
        <w:jc w:val="both"/>
        <w:rPr>
          <w:rFonts w:ascii="Arial" w:hAnsi="Arial" w:cs="Arial"/>
          <w:sz w:val="22"/>
          <w:szCs w:val="22"/>
        </w:rPr>
      </w:pPr>
    </w:p>
    <w:p w:rsidR="00FB3953" w:rsidRPr="005A259D" w:rsidRDefault="00FB3953" w:rsidP="005A259D">
      <w:pPr>
        <w:widowControl w:val="0"/>
        <w:contextualSpacing/>
        <w:jc w:val="both"/>
        <w:rPr>
          <w:rFonts w:ascii="Arial" w:hAnsi="Arial" w:cs="Arial"/>
          <w:sz w:val="22"/>
          <w:szCs w:val="22"/>
        </w:rPr>
      </w:pPr>
      <w:r w:rsidRPr="005A259D">
        <w:rPr>
          <w:rFonts w:ascii="Arial" w:hAnsi="Arial" w:cs="Arial"/>
          <w:sz w:val="22"/>
          <w:szCs w:val="22"/>
        </w:rPr>
        <w:t>Que conforme con la ejecución de dicho acuerdo de voluntades, me permito certificar el desarrollo de las siguientes actividades en cumplimiento del objeto y las obligaciones contractuales:</w:t>
      </w:r>
    </w:p>
    <w:p w:rsidR="00FB3953" w:rsidRPr="005A259D" w:rsidRDefault="00FB3953" w:rsidP="005A259D">
      <w:pPr>
        <w:widowControl w:val="0"/>
        <w:contextualSpacing/>
        <w:jc w:val="both"/>
        <w:rPr>
          <w:rFonts w:ascii="Arial" w:hAnsi="Arial" w:cs="Arial"/>
          <w:sz w:val="22"/>
          <w:szCs w:val="22"/>
        </w:rPr>
      </w:pPr>
    </w:p>
    <w:p w:rsidR="00FB3953" w:rsidRPr="005A259D" w:rsidRDefault="00FB3953" w:rsidP="005A259D">
      <w:pPr>
        <w:widowControl w:val="0"/>
        <w:contextualSpacing/>
        <w:jc w:val="both"/>
        <w:rPr>
          <w:rFonts w:ascii="Arial" w:hAnsi="Arial" w:cs="Arial"/>
          <w:b/>
          <w:color w:val="808080"/>
          <w:sz w:val="22"/>
          <w:szCs w:val="22"/>
        </w:rPr>
      </w:pPr>
      <w:r w:rsidRPr="005A259D">
        <w:rPr>
          <w:rFonts w:ascii="Arial" w:hAnsi="Arial" w:cs="Arial"/>
          <w:b/>
          <w:color w:val="808080"/>
          <w:sz w:val="22"/>
          <w:szCs w:val="22"/>
        </w:rPr>
        <w:t xml:space="preserve">(Si el informe corresponde a un informe de supervisión final, el supervisor deberá diligenciar el siguiente cuadro) </w:t>
      </w:r>
    </w:p>
    <w:p w:rsidR="00CA10D1" w:rsidRPr="005A259D" w:rsidRDefault="00CA10D1" w:rsidP="005A259D">
      <w:pPr>
        <w:widowControl w:val="0"/>
        <w:contextualSpacing/>
        <w:jc w:val="both"/>
        <w:rPr>
          <w:rFonts w:ascii="Arial" w:hAnsi="Arial" w:cs="Arial"/>
          <w:b/>
          <w:color w:val="808080"/>
          <w:sz w:val="22"/>
          <w:szCs w:val="22"/>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40"/>
        <w:gridCol w:w="2061"/>
        <w:gridCol w:w="2619"/>
      </w:tblGrid>
      <w:tr w:rsidR="00FB3953" w:rsidRPr="005A259D" w:rsidTr="001A6FC0">
        <w:trPr>
          <w:cantSplit/>
          <w:trHeight w:val="113"/>
          <w:tblHeader/>
        </w:trPr>
        <w:tc>
          <w:tcPr>
            <w:tcW w:w="1250" w:type="pct"/>
            <w:shd w:val="clear" w:color="auto" w:fill="D9D9D9"/>
            <w:vAlign w:val="center"/>
          </w:tcPr>
          <w:p w:rsidR="00FB3953" w:rsidRPr="005A259D" w:rsidRDefault="00FB3953" w:rsidP="005A259D">
            <w:pPr>
              <w:widowControl w:val="0"/>
              <w:contextualSpacing/>
              <w:jc w:val="both"/>
              <w:rPr>
                <w:rFonts w:ascii="Arial" w:hAnsi="Arial" w:cs="Arial"/>
                <w:sz w:val="20"/>
                <w:szCs w:val="22"/>
              </w:rPr>
            </w:pPr>
            <w:r w:rsidRPr="005A259D">
              <w:rPr>
                <w:rFonts w:ascii="Arial" w:hAnsi="Arial" w:cs="Arial"/>
                <w:b/>
                <w:sz w:val="20"/>
                <w:szCs w:val="22"/>
              </w:rPr>
              <w:lastRenderedPageBreak/>
              <w:t>OBLIGACIONES</w:t>
            </w:r>
          </w:p>
        </w:tc>
        <w:tc>
          <w:tcPr>
            <w:tcW w:w="1250" w:type="pct"/>
            <w:shd w:val="clear" w:color="auto" w:fill="D9D9D9"/>
            <w:vAlign w:val="center"/>
          </w:tcPr>
          <w:p w:rsidR="00FB3953" w:rsidRPr="005A259D" w:rsidRDefault="00FB3953" w:rsidP="005A259D">
            <w:pPr>
              <w:widowControl w:val="0"/>
              <w:contextualSpacing/>
              <w:jc w:val="both"/>
              <w:rPr>
                <w:rFonts w:ascii="Arial" w:hAnsi="Arial" w:cs="Arial"/>
                <w:b/>
                <w:sz w:val="20"/>
                <w:szCs w:val="22"/>
              </w:rPr>
            </w:pPr>
            <w:r w:rsidRPr="005A259D">
              <w:rPr>
                <w:rFonts w:ascii="Arial" w:hAnsi="Arial" w:cs="Arial"/>
                <w:b/>
                <w:sz w:val="20"/>
                <w:szCs w:val="22"/>
              </w:rPr>
              <w:t>ACTIVIDADES</w:t>
            </w:r>
          </w:p>
        </w:tc>
        <w:tc>
          <w:tcPr>
            <w:tcW w:w="1101" w:type="pct"/>
            <w:shd w:val="clear" w:color="auto" w:fill="D9D9D9"/>
            <w:vAlign w:val="center"/>
          </w:tcPr>
          <w:p w:rsidR="00FB3953" w:rsidRPr="005A259D" w:rsidRDefault="00FB3953" w:rsidP="005A259D">
            <w:pPr>
              <w:widowControl w:val="0"/>
              <w:contextualSpacing/>
              <w:jc w:val="both"/>
              <w:rPr>
                <w:rFonts w:ascii="Arial" w:hAnsi="Arial" w:cs="Arial"/>
                <w:b/>
                <w:sz w:val="20"/>
                <w:szCs w:val="22"/>
              </w:rPr>
            </w:pPr>
            <w:r w:rsidRPr="005A259D">
              <w:rPr>
                <w:rFonts w:ascii="Arial" w:hAnsi="Arial" w:cs="Arial"/>
                <w:b/>
                <w:sz w:val="20"/>
                <w:szCs w:val="22"/>
              </w:rPr>
              <w:t>ANEXOS</w:t>
            </w:r>
          </w:p>
        </w:tc>
        <w:tc>
          <w:tcPr>
            <w:tcW w:w="1399" w:type="pct"/>
            <w:shd w:val="clear" w:color="auto" w:fill="D9D9D9"/>
            <w:vAlign w:val="center"/>
          </w:tcPr>
          <w:p w:rsidR="00FB3953" w:rsidRPr="005A259D" w:rsidRDefault="00FB3953" w:rsidP="005A259D">
            <w:pPr>
              <w:widowControl w:val="0"/>
              <w:contextualSpacing/>
              <w:jc w:val="both"/>
              <w:rPr>
                <w:rFonts w:ascii="Arial" w:hAnsi="Arial" w:cs="Arial"/>
                <w:b/>
                <w:sz w:val="20"/>
                <w:szCs w:val="22"/>
              </w:rPr>
            </w:pPr>
            <w:r w:rsidRPr="005A259D">
              <w:rPr>
                <w:rFonts w:ascii="Arial" w:hAnsi="Arial" w:cs="Arial"/>
                <w:b/>
                <w:sz w:val="20"/>
                <w:szCs w:val="22"/>
              </w:rPr>
              <w:t xml:space="preserve">Nro. CARPETA Y DE FOLIO EN EL EXPEDIENTE CONTRACTUAL EN EL QUE REPOSA LA EVIDENCIA. </w:t>
            </w:r>
            <w:r w:rsidRPr="005A259D">
              <w:rPr>
                <w:rFonts w:ascii="Arial" w:hAnsi="Arial" w:cs="Arial"/>
                <w:bCs/>
                <w:sz w:val="20"/>
                <w:szCs w:val="22"/>
              </w:rPr>
              <w:t>(Incluir nombre del archivo con el cual fue cargado en SECOP ).</w:t>
            </w:r>
          </w:p>
        </w:tc>
      </w:tr>
    </w:tbl>
    <w:p w:rsidR="00FB3953" w:rsidRPr="005A259D" w:rsidRDefault="00FB3953" w:rsidP="005A259D">
      <w:pPr>
        <w:widowControl w:val="0"/>
        <w:contextualSpacing/>
        <w:jc w:val="both"/>
        <w:rPr>
          <w:rFonts w:ascii="Arial" w:hAnsi="Arial" w:cs="Arial"/>
          <w:b/>
          <w:color w:val="808080"/>
          <w:sz w:val="22"/>
          <w:szCs w:val="22"/>
        </w:rPr>
      </w:pPr>
    </w:p>
    <w:p w:rsidR="00FB3953" w:rsidRPr="005A259D" w:rsidRDefault="00FB3953" w:rsidP="005A259D">
      <w:pPr>
        <w:widowControl w:val="0"/>
        <w:ind w:left="-142"/>
        <w:contextualSpacing/>
        <w:jc w:val="both"/>
        <w:rPr>
          <w:rFonts w:ascii="Arial" w:hAnsi="Arial" w:cs="Arial"/>
          <w:color w:val="808080"/>
          <w:sz w:val="22"/>
          <w:szCs w:val="22"/>
        </w:rPr>
      </w:pPr>
      <w:r w:rsidRPr="005A259D">
        <w:rPr>
          <w:rFonts w:ascii="Arial" w:hAnsi="Arial" w:cs="Arial"/>
          <w:b/>
          <w:color w:val="808080"/>
          <w:sz w:val="22"/>
          <w:szCs w:val="22"/>
        </w:rPr>
        <w:t>(Si el informe corresponde a un informe de supervisión parcial, el supervisor deberá diligenciar el siguiente cuadro)</w:t>
      </w:r>
    </w:p>
    <w:p w:rsidR="00FB3953" w:rsidRPr="005A259D" w:rsidRDefault="00FB3953" w:rsidP="005A259D">
      <w:pPr>
        <w:widowControl w:val="0"/>
        <w:ind w:left="-142"/>
        <w:contextualSpacing/>
        <w:jc w:val="both"/>
        <w:rPr>
          <w:rFonts w:ascii="Arial" w:hAnsi="Arial" w:cs="Arial"/>
          <w:b/>
          <w:sz w:val="22"/>
          <w:szCs w:val="22"/>
        </w:rPr>
      </w:pPr>
    </w:p>
    <w:tbl>
      <w:tblPr>
        <w:tblW w:w="5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8"/>
        <w:gridCol w:w="2270"/>
        <w:gridCol w:w="2088"/>
        <w:gridCol w:w="2729"/>
      </w:tblGrid>
      <w:tr w:rsidR="00677D91" w:rsidRPr="005A259D" w:rsidTr="00041442">
        <w:trPr>
          <w:trHeight w:val="20"/>
          <w:tblHeader/>
        </w:trPr>
        <w:tc>
          <w:tcPr>
            <w:tcW w:w="1375" w:type="pct"/>
            <w:shd w:val="clear" w:color="000000" w:fill="D9D9D9"/>
            <w:vAlign w:val="center"/>
            <w:hideMark/>
          </w:tcPr>
          <w:p w:rsidR="00677D91" w:rsidRPr="005A259D" w:rsidRDefault="00677D91" w:rsidP="005A259D">
            <w:pPr>
              <w:suppressAutoHyphens w:val="0"/>
              <w:jc w:val="center"/>
              <w:rPr>
                <w:rFonts w:ascii="Arial" w:hAnsi="Arial" w:cs="Arial"/>
                <w:b/>
                <w:bCs/>
                <w:color w:val="000000"/>
                <w:sz w:val="20"/>
                <w:szCs w:val="22"/>
                <w:lang w:val="es-CO" w:eastAsia="es-CO"/>
              </w:rPr>
            </w:pPr>
            <w:r w:rsidRPr="005A259D">
              <w:rPr>
                <w:rFonts w:ascii="Arial" w:hAnsi="Arial" w:cs="Arial"/>
                <w:b/>
                <w:bCs/>
                <w:color w:val="000000"/>
                <w:sz w:val="20"/>
                <w:szCs w:val="22"/>
                <w:lang w:val="es-CO" w:eastAsia="es-CO"/>
              </w:rPr>
              <w:t>OBLIGACIONES</w:t>
            </w:r>
          </w:p>
        </w:tc>
        <w:tc>
          <w:tcPr>
            <w:tcW w:w="1161" w:type="pct"/>
            <w:shd w:val="clear" w:color="000000" w:fill="D9D9D9"/>
            <w:vAlign w:val="center"/>
            <w:hideMark/>
          </w:tcPr>
          <w:p w:rsidR="00677D91" w:rsidRPr="005A259D" w:rsidRDefault="00677D91" w:rsidP="005A259D">
            <w:pPr>
              <w:suppressAutoHyphens w:val="0"/>
              <w:jc w:val="center"/>
              <w:rPr>
                <w:rFonts w:ascii="Arial" w:hAnsi="Arial" w:cs="Arial"/>
                <w:b/>
                <w:bCs/>
                <w:color w:val="000000"/>
                <w:sz w:val="20"/>
                <w:szCs w:val="22"/>
                <w:lang w:val="es-CO" w:eastAsia="es-CO"/>
              </w:rPr>
            </w:pPr>
            <w:r w:rsidRPr="005A259D">
              <w:rPr>
                <w:rFonts w:ascii="Arial" w:hAnsi="Arial" w:cs="Arial"/>
                <w:b/>
                <w:bCs/>
                <w:color w:val="000000"/>
                <w:sz w:val="20"/>
                <w:szCs w:val="22"/>
                <w:lang w:val="es-CO" w:eastAsia="es-CO"/>
              </w:rPr>
              <w:t>ACTIVIDADES</w:t>
            </w:r>
          </w:p>
        </w:tc>
        <w:tc>
          <w:tcPr>
            <w:tcW w:w="1068" w:type="pct"/>
            <w:shd w:val="clear" w:color="000000" w:fill="D9D9D9"/>
            <w:vAlign w:val="center"/>
            <w:hideMark/>
          </w:tcPr>
          <w:p w:rsidR="00677D91" w:rsidRPr="005A259D" w:rsidRDefault="00677D91" w:rsidP="005A259D">
            <w:pPr>
              <w:suppressAutoHyphens w:val="0"/>
              <w:jc w:val="center"/>
              <w:rPr>
                <w:rFonts w:ascii="Arial" w:hAnsi="Arial" w:cs="Arial"/>
                <w:b/>
                <w:bCs/>
                <w:color w:val="000000"/>
                <w:sz w:val="20"/>
                <w:szCs w:val="22"/>
                <w:lang w:val="es-CO" w:eastAsia="es-CO"/>
              </w:rPr>
            </w:pPr>
            <w:r w:rsidRPr="005A259D">
              <w:rPr>
                <w:rFonts w:ascii="Arial" w:hAnsi="Arial" w:cs="Arial"/>
                <w:b/>
                <w:bCs/>
                <w:color w:val="000000"/>
                <w:sz w:val="20"/>
                <w:szCs w:val="22"/>
                <w:lang w:val="es-CO" w:eastAsia="es-CO"/>
              </w:rPr>
              <w:t>OBSERVACIONES</w:t>
            </w:r>
          </w:p>
        </w:tc>
        <w:tc>
          <w:tcPr>
            <w:tcW w:w="1396" w:type="pct"/>
            <w:shd w:val="clear" w:color="000000" w:fill="D9D9D9"/>
            <w:vAlign w:val="center"/>
            <w:hideMark/>
          </w:tcPr>
          <w:p w:rsidR="00677D91" w:rsidRPr="005A259D" w:rsidRDefault="00677D91" w:rsidP="005A259D">
            <w:pPr>
              <w:suppressAutoHyphens w:val="0"/>
              <w:jc w:val="center"/>
              <w:rPr>
                <w:rFonts w:ascii="Arial" w:hAnsi="Arial" w:cs="Arial"/>
                <w:b/>
                <w:bCs/>
                <w:color w:val="000000"/>
                <w:sz w:val="20"/>
                <w:szCs w:val="22"/>
                <w:lang w:val="es-CO" w:eastAsia="es-CO"/>
              </w:rPr>
            </w:pPr>
            <w:r w:rsidRPr="005A259D">
              <w:rPr>
                <w:rFonts w:ascii="Arial" w:hAnsi="Arial" w:cs="Arial"/>
                <w:b/>
                <w:bCs/>
                <w:color w:val="000000"/>
                <w:sz w:val="20"/>
                <w:szCs w:val="22"/>
                <w:lang w:val="es-CO" w:eastAsia="es-CO"/>
              </w:rPr>
              <w:t>DESCRIBA LOS SOPORTES DE LA EJECUCIÓN</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1. Constituir y allegar a la Entidad Compradora una garantía de cumplimiento y de responsabilidad civil extracontractual para la orden de compra dentro de los TRES (3) DÍAS HÁBILES siguientes a la colocación de esta, a favor de la Entidad Compradora, por el valor, amparos y vigencia establecidas en la Cláusula 16. </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w:t>
            </w:r>
            <w:r w:rsidR="009F308F" w:rsidRPr="005A259D">
              <w:rPr>
                <w:rFonts w:ascii="Arial" w:hAnsi="Arial" w:cs="Arial"/>
                <w:color w:val="000000"/>
                <w:sz w:val="20"/>
                <w:szCs w:val="22"/>
                <w:lang w:val="es-CO" w:eastAsia="es-CO"/>
              </w:rPr>
              <w:t>pólizas</w:t>
            </w:r>
            <w:r w:rsidRPr="005A259D">
              <w:rPr>
                <w:rFonts w:ascii="Arial" w:hAnsi="Arial" w:cs="Arial"/>
                <w:color w:val="000000"/>
                <w:sz w:val="20"/>
                <w:szCs w:val="22"/>
                <w:lang w:val="es-CO" w:eastAsia="es-CO"/>
              </w:rPr>
              <w:t xml:space="preserve"> de cumplimiento </w:t>
            </w:r>
            <w:r w:rsidR="009F308F" w:rsidRPr="005A259D">
              <w:rPr>
                <w:rFonts w:ascii="Arial" w:hAnsi="Arial" w:cs="Arial"/>
                <w:color w:val="000000"/>
                <w:sz w:val="20"/>
                <w:szCs w:val="22"/>
                <w:lang w:val="es-CO" w:eastAsia="es-CO"/>
              </w:rPr>
              <w:t>correspondiente</w:t>
            </w:r>
            <w:r w:rsidRPr="005A259D">
              <w:rPr>
                <w:rFonts w:ascii="Arial" w:hAnsi="Arial" w:cs="Arial"/>
                <w:color w:val="000000"/>
                <w:sz w:val="20"/>
                <w:szCs w:val="22"/>
                <w:lang w:val="es-CO" w:eastAsia="es-CO"/>
              </w:rPr>
              <w:t xml:space="preserve"> al inicio de contrato orden de compra 125663</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w:t>
            </w:r>
            <w:r w:rsidR="009F308F" w:rsidRPr="005A259D">
              <w:rPr>
                <w:rFonts w:ascii="Arial" w:hAnsi="Arial" w:cs="Arial"/>
                <w:color w:val="000000"/>
                <w:sz w:val="20"/>
                <w:szCs w:val="22"/>
                <w:lang w:val="es-CO" w:eastAsia="es-CO"/>
              </w:rPr>
              <w:t>pólizas</w:t>
            </w:r>
            <w:r w:rsidRPr="005A259D">
              <w:rPr>
                <w:rFonts w:ascii="Arial" w:hAnsi="Arial" w:cs="Arial"/>
                <w:color w:val="000000"/>
                <w:sz w:val="20"/>
                <w:szCs w:val="22"/>
                <w:lang w:val="es-CO" w:eastAsia="es-CO"/>
              </w:rPr>
              <w:t xml:space="preserve"> de cumplimiento </w:t>
            </w:r>
            <w:r w:rsidR="009F308F" w:rsidRPr="005A259D">
              <w:rPr>
                <w:rFonts w:ascii="Arial" w:hAnsi="Arial" w:cs="Arial"/>
                <w:color w:val="000000"/>
                <w:sz w:val="20"/>
                <w:szCs w:val="22"/>
                <w:lang w:val="es-CO" w:eastAsia="es-CO"/>
              </w:rPr>
              <w:t>correspondiente</w:t>
            </w:r>
            <w:r w:rsidRPr="005A259D">
              <w:rPr>
                <w:rFonts w:ascii="Arial" w:hAnsi="Arial" w:cs="Arial"/>
                <w:color w:val="000000"/>
                <w:sz w:val="20"/>
                <w:szCs w:val="22"/>
                <w:lang w:val="es-CO" w:eastAsia="es-CO"/>
              </w:rPr>
              <w:t xml:space="preserve"> al inicio de contrato orden de compra 125663</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2.Suscribir el acta de inicio en un plazo no superior a OCHO (8) DÍAS HÁBILES por cada orden de compra con la Entidad Compradora.  </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Se anexa acta de inicio correspondiente al mes de marzo del 2024 orden de compra 125663</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Se anexa acta de inicio correspondiente al mes de marzo del 2024 orden de compra 125663</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3. Iniciar y entregar los bienes para la prestación del Servicio Integral de Aseo y Cafetería en las instalaciones de la Entidad Compradora en un plazo máximo de OCHO (8) DÍAS HÁBILES después de la de la colocación de la Orden de Compra si cuanta con menos de tres sedes, este término puede ser ampliado hasta DIEZ (10) DÍAS HÁBILES si </w:t>
            </w:r>
            <w:r w:rsidRPr="005A259D">
              <w:rPr>
                <w:rFonts w:ascii="Arial" w:hAnsi="Arial" w:cs="Arial"/>
                <w:color w:val="000000"/>
                <w:sz w:val="20"/>
                <w:szCs w:val="22"/>
                <w:lang w:val="es-CO" w:eastAsia="es-CO"/>
              </w:rPr>
              <w:lastRenderedPageBreak/>
              <w:t xml:space="preserve">la Orden de compra cuenta con más de tres sedes en la misma ciudad, ciudades distintas o municipios, así mismo se aplicaría el plazo de DOCE (12) DÍAS HÁBILES si la orden de compra cuenta con más de tres sedes ubicadas cada una en ciudades diferentes o municipios dentro de una misma región. En todo caso, si el plazo es menor o mayor, la fecha de inicio podrá ser acordada entre las partes de común acuerdo, dejando la evidencia del acuerdo en el acta de inicio. El Proveedor debe prestar el Servicio Integral de Aseo y Cafetería con todos los insumos y los elementos, equipos y maquinaria solicitados, desde el primer día de inicio de la Operación. </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Se </w:t>
            </w:r>
            <w:r w:rsidR="009F308F" w:rsidRPr="005A259D">
              <w:rPr>
                <w:rFonts w:ascii="Arial" w:hAnsi="Arial" w:cs="Arial"/>
                <w:color w:val="000000"/>
                <w:sz w:val="20"/>
                <w:szCs w:val="22"/>
                <w:lang w:val="es-CO" w:eastAsia="es-CO"/>
              </w:rPr>
              <w:t>realizó</w:t>
            </w:r>
            <w:r w:rsidRPr="005A259D">
              <w:rPr>
                <w:rFonts w:ascii="Arial" w:hAnsi="Arial" w:cs="Arial"/>
                <w:color w:val="000000"/>
                <w:sz w:val="20"/>
                <w:szCs w:val="22"/>
                <w:lang w:val="es-CO" w:eastAsia="es-CO"/>
              </w:rPr>
              <w:t xml:space="preserve"> la entrega parcial de maquinaria para el </w:t>
            </w:r>
            <w:r w:rsidR="009F308F" w:rsidRPr="005A259D">
              <w:rPr>
                <w:rFonts w:ascii="Arial" w:hAnsi="Arial" w:cs="Arial"/>
                <w:color w:val="000000"/>
                <w:sz w:val="20"/>
                <w:szCs w:val="22"/>
                <w:lang w:val="es-CO" w:eastAsia="es-CO"/>
              </w:rPr>
              <w:t>periodo</w:t>
            </w:r>
            <w:r w:rsidRPr="005A259D">
              <w:rPr>
                <w:rFonts w:ascii="Arial" w:hAnsi="Arial" w:cs="Arial"/>
                <w:color w:val="000000"/>
                <w:sz w:val="20"/>
                <w:szCs w:val="22"/>
                <w:lang w:val="es-CO" w:eastAsia="es-CO"/>
              </w:rPr>
              <w:t xml:space="preserve"> de inicio correspondiente desde el 18 de marzo al 31 de marzo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soportes de  entrega de maquinaria, para el </w:t>
            </w:r>
            <w:r w:rsidR="009F308F" w:rsidRPr="005A259D">
              <w:rPr>
                <w:rFonts w:ascii="Arial" w:hAnsi="Arial" w:cs="Arial"/>
                <w:color w:val="000000"/>
                <w:sz w:val="20"/>
                <w:szCs w:val="22"/>
                <w:lang w:val="es-CO" w:eastAsia="es-CO"/>
              </w:rPr>
              <w:t>periodo</w:t>
            </w:r>
            <w:r w:rsidRPr="005A259D">
              <w:rPr>
                <w:rFonts w:ascii="Arial" w:hAnsi="Arial" w:cs="Arial"/>
                <w:color w:val="000000"/>
                <w:sz w:val="20"/>
                <w:szCs w:val="22"/>
                <w:lang w:val="es-CO" w:eastAsia="es-CO"/>
              </w:rPr>
              <w:t xml:space="preserve"> de inicio correspondiente desde el 18 de marzo al 31 de marzo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4. Entregar a la entidad compradora las fichas técnicas de los bienes suministrados, en caso tal que la entidad lo requiera.</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las fichas </w:t>
            </w:r>
            <w:r w:rsidR="009F308F" w:rsidRPr="005A259D">
              <w:rPr>
                <w:rFonts w:ascii="Arial" w:hAnsi="Arial" w:cs="Arial"/>
                <w:color w:val="000000"/>
                <w:sz w:val="20"/>
                <w:szCs w:val="22"/>
                <w:lang w:val="es-CO" w:eastAsia="es-CO"/>
              </w:rPr>
              <w:t>técnicas</w:t>
            </w:r>
            <w:r w:rsidRPr="005A259D">
              <w:rPr>
                <w:rFonts w:ascii="Arial" w:hAnsi="Arial" w:cs="Arial"/>
                <w:color w:val="000000"/>
                <w:sz w:val="20"/>
                <w:szCs w:val="22"/>
                <w:lang w:val="es-CO" w:eastAsia="es-CO"/>
              </w:rPr>
              <w:t xml:space="preserve"> y hojas de seguridad de los insumos sumi</w:t>
            </w:r>
            <w:r w:rsidR="009F308F" w:rsidRPr="005A259D">
              <w:rPr>
                <w:rFonts w:ascii="Arial" w:hAnsi="Arial" w:cs="Arial"/>
                <w:color w:val="000000"/>
                <w:sz w:val="20"/>
                <w:szCs w:val="22"/>
                <w:lang w:val="es-CO" w:eastAsia="es-CO"/>
              </w:rPr>
              <w:t>ni</w:t>
            </w:r>
            <w:r w:rsidRPr="005A259D">
              <w:rPr>
                <w:rFonts w:ascii="Arial" w:hAnsi="Arial" w:cs="Arial"/>
                <w:color w:val="000000"/>
                <w:sz w:val="20"/>
                <w:szCs w:val="22"/>
                <w:lang w:val="es-CO" w:eastAsia="es-CO"/>
              </w:rPr>
              <w:t xml:space="preserve">strados para el periodo del 18 de marzo al 31 marzo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las fichas </w:t>
            </w:r>
            <w:r w:rsidR="009F308F" w:rsidRPr="005A259D">
              <w:rPr>
                <w:rFonts w:ascii="Arial" w:hAnsi="Arial" w:cs="Arial"/>
                <w:color w:val="000000"/>
                <w:sz w:val="20"/>
                <w:szCs w:val="22"/>
                <w:lang w:val="es-CO" w:eastAsia="es-CO"/>
              </w:rPr>
              <w:t>técnicas</w:t>
            </w:r>
            <w:r w:rsidRPr="005A259D">
              <w:rPr>
                <w:rFonts w:ascii="Arial" w:hAnsi="Arial" w:cs="Arial"/>
                <w:color w:val="000000"/>
                <w:sz w:val="20"/>
                <w:szCs w:val="22"/>
                <w:lang w:val="es-CO" w:eastAsia="es-CO"/>
              </w:rPr>
              <w:t xml:space="preserve"> y hojas de seguridad de los insumos sumi</w:t>
            </w:r>
            <w:r w:rsidR="009F308F" w:rsidRPr="005A259D">
              <w:rPr>
                <w:rFonts w:ascii="Arial" w:hAnsi="Arial" w:cs="Arial"/>
                <w:color w:val="000000"/>
                <w:sz w:val="20"/>
                <w:szCs w:val="22"/>
                <w:lang w:val="es-CO" w:eastAsia="es-CO"/>
              </w:rPr>
              <w:t>ni</w:t>
            </w:r>
            <w:r w:rsidRPr="005A259D">
              <w:rPr>
                <w:rFonts w:ascii="Arial" w:hAnsi="Arial" w:cs="Arial"/>
                <w:color w:val="000000"/>
                <w:sz w:val="20"/>
                <w:szCs w:val="22"/>
                <w:lang w:val="es-CO" w:eastAsia="es-CO"/>
              </w:rPr>
              <w:t xml:space="preserve">strados para el periodo del 18 de marzo al 31 marzo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5. Entregar la NSO o RSA de los bienes que indica el anexo 4 de acuerdo con lo regulado por el INVIMA cuando la entidad lo requiera para su verificación.</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Se anexan los soportes</w:t>
            </w:r>
            <w:r w:rsidR="009F308F" w:rsidRPr="005A259D">
              <w:rPr>
                <w:rFonts w:ascii="Arial" w:hAnsi="Arial" w:cs="Arial"/>
                <w:color w:val="000000"/>
                <w:sz w:val="20"/>
                <w:szCs w:val="22"/>
                <w:lang w:val="es-CO" w:eastAsia="es-CO"/>
              </w:rPr>
              <w:t xml:space="preserve"> de NSO o RSA de los bienes regl</w:t>
            </w:r>
            <w:r w:rsidRPr="005A259D">
              <w:rPr>
                <w:rFonts w:ascii="Arial" w:hAnsi="Arial" w:cs="Arial"/>
                <w:color w:val="000000"/>
                <w:sz w:val="20"/>
                <w:szCs w:val="22"/>
                <w:lang w:val="es-CO" w:eastAsia="es-CO"/>
              </w:rPr>
              <w:t xml:space="preserve">ados por INVIMA  y entregados dentro del periodo del 18 de marzo al 31 de marzo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los soportes de NSO o RSA de los bienes </w:t>
            </w:r>
            <w:r w:rsidR="009F308F" w:rsidRPr="005A259D">
              <w:rPr>
                <w:rFonts w:ascii="Arial" w:hAnsi="Arial" w:cs="Arial"/>
                <w:color w:val="000000"/>
                <w:sz w:val="20"/>
                <w:szCs w:val="22"/>
                <w:lang w:val="es-CO" w:eastAsia="es-CO"/>
              </w:rPr>
              <w:t>reglados</w:t>
            </w:r>
            <w:r w:rsidRPr="005A259D">
              <w:rPr>
                <w:rFonts w:ascii="Arial" w:hAnsi="Arial" w:cs="Arial"/>
                <w:color w:val="000000"/>
                <w:sz w:val="20"/>
                <w:szCs w:val="22"/>
                <w:lang w:val="es-CO" w:eastAsia="es-CO"/>
              </w:rPr>
              <w:t xml:space="preserve"> por INVIMA  y entregados dentro del periodo del 18 de marzo al 31 de marzo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6. Entregar a la Entidad Compradora cuando se inicie la ejecución de la Orden de Compra, si esta lo requiere, la siguiente información del personal que </w:t>
            </w:r>
            <w:r w:rsidRPr="005A259D">
              <w:rPr>
                <w:rFonts w:ascii="Arial" w:hAnsi="Arial" w:cs="Arial"/>
                <w:color w:val="000000"/>
                <w:sz w:val="20"/>
                <w:szCs w:val="22"/>
                <w:lang w:val="es-CO" w:eastAsia="es-CO"/>
              </w:rPr>
              <w:lastRenderedPageBreak/>
              <w:t xml:space="preserve">prestará los servicios de aseo y cafetería, mantenimiento, y Servicio Especial: (i) hojas de vida; (ii) afiliaciones al Sistema de Seguridad Social Integral y ARL; y (iii) certificados de formación y acreditación de acuerdo con el Anexo 3 del pliego de condiciones. </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Se inicia proceso de </w:t>
            </w:r>
            <w:r w:rsidR="009F308F" w:rsidRPr="005A259D">
              <w:rPr>
                <w:rFonts w:ascii="Arial" w:hAnsi="Arial" w:cs="Arial"/>
                <w:color w:val="000000"/>
                <w:sz w:val="20"/>
                <w:szCs w:val="22"/>
                <w:lang w:val="es-CO" w:eastAsia="es-CO"/>
              </w:rPr>
              <w:t>contratación</w:t>
            </w:r>
            <w:r w:rsidRPr="005A259D">
              <w:rPr>
                <w:rFonts w:ascii="Arial" w:hAnsi="Arial" w:cs="Arial"/>
                <w:color w:val="000000"/>
                <w:sz w:val="20"/>
                <w:szCs w:val="22"/>
                <w:lang w:val="es-CO" w:eastAsia="es-CO"/>
              </w:rPr>
              <w:t xml:space="preserve"> del personal y se anexan Hojas de vida, y  soportes de afiliaciones SGS dentro del periodo </w:t>
            </w:r>
            <w:r w:rsidRPr="005A259D">
              <w:rPr>
                <w:rFonts w:ascii="Arial" w:hAnsi="Arial" w:cs="Arial"/>
                <w:color w:val="000000"/>
                <w:sz w:val="20"/>
                <w:szCs w:val="22"/>
                <w:lang w:val="es-CO" w:eastAsia="es-CO"/>
              </w:rPr>
              <w:lastRenderedPageBreak/>
              <w:t>del 18  de marzo al  31 de marzo, del 2024.</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Hojas de vida, </w:t>
            </w:r>
            <w:r w:rsidR="009F308F" w:rsidRPr="005A259D">
              <w:rPr>
                <w:rFonts w:ascii="Arial" w:hAnsi="Arial" w:cs="Arial"/>
                <w:color w:val="000000"/>
                <w:sz w:val="20"/>
                <w:szCs w:val="22"/>
                <w:lang w:val="es-CO" w:eastAsia="es-CO"/>
              </w:rPr>
              <w:t>y soportes</w:t>
            </w:r>
            <w:r w:rsidRPr="005A259D">
              <w:rPr>
                <w:rFonts w:ascii="Arial" w:hAnsi="Arial" w:cs="Arial"/>
                <w:color w:val="000000"/>
                <w:sz w:val="20"/>
                <w:szCs w:val="22"/>
                <w:lang w:val="es-CO" w:eastAsia="es-CO"/>
              </w:rPr>
              <w:t xml:space="preserve"> de afiliaciones SGS dentro del periodo del </w:t>
            </w:r>
            <w:r w:rsidR="009F308F" w:rsidRPr="005A259D">
              <w:rPr>
                <w:rFonts w:ascii="Arial" w:hAnsi="Arial" w:cs="Arial"/>
                <w:color w:val="000000"/>
                <w:sz w:val="20"/>
                <w:szCs w:val="22"/>
                <w:lang w:val="es-CO" w:eastAsia="es-CO"/>
              </w:rPr>
              <w:t>18 de</w:t>
            </w:r>
            <w:r w:rsidRPr="005A259D">
              <w:rPr>
                <w:rFonts w:ascii="Arial" w:hAnsi="Arial" w:cs="Arial"/>
                <w:color w:val="000000"/>
                <w:sz w:val="20"/>
                <w:szCs w:val="22"/>
                <w:lang w:val="es-CO" w:eastAsia="es-CO"/>
              </w:rPr>
              <w:t xml:space="preserve"> marzo </w:t>
            </w:r>
            <w:r w:rsidR="009F308F" w:rsidRPr="005A259D">
              <w:rPr>
                <w:rFonts w:ascii="Arial" w:hAnsi="Arial" w:cs="Arial"/>
                <w:color w:val="000000"/>
                <w:sz w:val="20"/>
                <w:szCs w:val="22"/>
                <w:lang w:val="es-CO" w:eastAsia="es-CO"/>
              </w:rPr>
              <w:t>al 31</w:t>
            </w:r>
            <w:r w:rsidRPr="005A259D">
              <w:rPr>
                <w:rFonts w:ascii="Arial" w:hAnsi="Arial" w:cs="Arial"/>
                <w:color w:val="000000"/>
                <w:sz w:val="20"/>
                <w:szCs w:val="22"/>
                <w:lang w:val="es-CO" w:eastAsia="es-CO"/>
              </w:rPr>
              <w:t xml:space="preserve"> de marzo.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7. Realizar el cobro de los bienes o de los servicios prestados de acuerdo con las disposiciones del Acuerdo Marco, facturado de conformidad con lo establecido en la Cláusula 11.</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realiza cobro de servicios por la </w:t>
            </w:r>
            <w:r w:rsidR="009F308F" w:rsidRPr="005A259D">
              <w:rPr>
                <w:rFonts w:ascii="Arial" w:hAnsi="Arial" w:cs="Arial"/>
                <w:color w:val="000000"/>
                <w:sz w:val="20"/>
                <w:szCs w:val="22"/>
                <w:lang w:val="es-CO" w:eastAsia="es-CO"/>
              </w:rPr>
              <w:t>prestación</w:t>
            </w:r>
            <w:r w:rsidRPr="005A259D">
              <w:rPr>
                <w:rFonts w:ascii="Arial" w:hAnsi="Arial" w:cs="Arial"/>
                <w:color w:val="000000"/>
                <w:sz w:val="20"/>
                <w:szCs w:val="22"/>
                <w:lang w:val="es-CO" w:eastAsia="es-CO"/>
              </w:rPr>
              <w:t xml:space="preserve"> del periodo correspondiente al 18 de marzo al 31 de marzo del 2024,</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Se anexa pref</w:t>
            </w:r>
            <w:r w:rsidR="005A259D">
              <w:rPr>
                <w:rFonts w:ascii="Arial" w:hAnsi="Arial" w:cs="Arial"/>
                <w:color w:val="000000"/>
                <w:sz w:val="20"/>
                <w:szCs w:val="22"/>
                <w:lang w:val="es-CO" w:eastAsia="es-CO"/>
              </w:rPr>
              <w:t>a</w:t>
            </w:r>
            <w:r w:rsidRPr="005A259D">
              <w:rPr>
                <w:rFonts w:ascii="Arial" w:hAnsi="Arial" w:cs="Arial"/>
                <w:color w:val="000000"/>
                <w:sz w:val="20"/>
                <w:szCs w:val="22"/>
                <w:lang w:val="es-CO" w:eastAsia="es-CO"/>
              </w:rPr>
              <w:t xml:space="preserve">ctura y factura con costos  generados por la </w:t>
            </w:r>
            <w:r w:rsidR="009F308F" w:rsidRPr="005A259D">
              <w:rPr>
                <w:rFonts w:ascii="Arial" w:hAnsi="Arial" w:cs="Arial"/>
                <w:color w:val="000000"/>
                <w:sz w:val="20"/>
                <w:szCs w:val="22"/>
                <w:lang w:val="es-CO" w:eastAsia="es-CO"/>
              </w:rPr>
              <w:t>prestación</w:t>
            </w:r>
            <w:r w:rsidRPr="005A259D">
              <w:rPr>
                <w:rFonts w:ascii="Arial" w:hAnsi="Arial" w:cs="Arial"/>
                <w:color w:val="000000"/>
                <w:sz w:val="20"/>
                <w:szCs w:val="22"/>
                <w:lang w:val="es-CO" w:eastAsia="es-CO"/>
              </w:rPr>
              <w:t xml:space="preserve"> de servicio del periodo correspondiente , del 18 de marzo al 31 de marzo del 2024,</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8. Solicitar a la Entidad Compradora la información, formatos, plazos, etc., para el trámite del pago de las facturas y/o cuentas de cobro a través del Supervisor designado por la entidad. </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realiza cobro de servicios por la </w:t>
            </w:r>
            <w:r w:rsidR="009F308F" w:rsidRPr="005A259D">
              <w:rPr>
                <w:rFonts w:ascii="Arial" w:hAnsi="Arial" w:cs="Arial"/>
                <w:color w:val="000000"/>
                <w:sz w:val="20"/>
                <w:szCs w:val="22"/>
                <w:lang w:val="es-CO" w:eastAsia="es-CO"/>
              </w:rPr>
              <w:t>prestación</w:t>
            </w:r>
            <w:r w:rsidRPr="005A259D">
              <w:rPr>
                <w:rFonts w:ascii="Arial" w:hAnsi="Arial" w:cs="Arial"/>
                <w:color w:val="000000"/>
                <w:sz w:val="20"/>
                <w:szCs w:val="22"/>
                <w:lang w:val="es-CO" w:eastAsia="es-CO"/>
              </w:rPr>
              <w:t xml:space="preserve"> del periodo correspondiente al 18 de marzo al 31 de marzo del 2024,</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Se anexa pref</w:t>
            </w:r>
            <w:r w:rsidR="005A259D">
              <w:rPr>
                <w:rFonts w:ascii="Arial" w:hAnsi="Arial" w:cs="Arial"/>
                <w:color w:val="000000"/>
                <w:sz w:val="20"/>
                <w:szCs w:val="22"/>
                <w:lang w:val="es-CO" w:eastAsia="es-CO"/>
              </w:rPr>
              <w:t>a</w:t>
            </w:r>
            <w:r w:rsidRPr="005A259D">
              <w:rPr>
                <w:rFonts w:ascii="Arial" w:hAnsi="Arial" w:cs="Arial"/>
                <w:color w:val="000000"/>
                <w:sz w:val="20"/>
                <w:szCs w:val="22"/>
                <w:lang w:val="es-CO" w:eastAsia="es-CO"/>
              </w:rPr>
              <w:t xml:space="preserve">ctura y factura con costos  generados por la </w:t>
            </w:r>
            <w:r w:rsidR="009F308F" w:rsidRPr="005A259D">
              <w:rPr>
                <w:rFonts w:ascii="Arial" w:hAnsi="Arial" w:cs="Arial"/>
                <w:color w:val="000000"/>
                <w:sz w:val="20"/>
                <w:szCs w:val="22"/>
                <w:lang w:val="es-CO" w:eastAsia="es-CO"/>
              </w:rPr>
              <w:t>prestación</w:t>
            </w:r>
            <w:r w:rsidRPr="005A259D">
              <w:rPr>
                <w:rFonts w:ascii="Arial" w:hAnsi="Arial" w:cs="Arial"/>
                <w:color w:val="000000"/>
                <w:sz w:val="20"/>
                <w:szCs w:val="22"/>
                <w:lang w:val="es-CO" w:eastAsia="es-CO"/>
              </w:rPr>
              <w:t xml:space="preserve"> de servicio del periodo correspondiente , del 18 de marzo al 31 de marzo del 2024,</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9. Entregar la información requerida por las Entidades Compradoras para registrar al Proveedor en su sistema de pagos.</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realiza entrega de soportes , revisor fiscal, </w:t>
            </w:r>
            <w:r w:rsidR="009F308F" w:rsidRPr="005A259D">
              <w:rPr>
                <w:rFonts w:ascii="Arial" w:hAnsi="Arial" w:cs="Arial"/>
                <w:color w:val="000000"/>
                <w:sz w:val="20"/>
                <w:szCs w:val="22"/>
                <w:lang w:val="es-CO" w:eastAsia="es-CO"/>
              </w:rPr>
              <w:t>representante</w:t>
            </w:r>
            <w:r w:rsidRPr="005A259D">
              <w:rPr>
                <w:rFonts w:ascii="Arial" w:hAnsi="Arial" w:cs="Arial"/>
                <w:color w:val="000000"/>
                <w:sz w:val="20"/>
                <w:szCs w:val="22"/>
                <w:lang w:val="es-CO" w:eastAsia="es-CO"/>
              </w:rPr>
              <w:t xml:space="preserve"> legal , cuenta bancaria, </w:t>
            </w:r>
            <w:r w:rsidR="009F308F" w:rsidRPr="005A259D">
              <w:rPr>
                <w:rFonts w:ascii="Arial" w:hAnsi="Arial" w:cs="Arial"/>
                <w:color w:val="000000"/>
                <w:sz w:val="20"/>
                <w:szCs w:val="22"/>
                <w:lang w:val="es-CO" w:eastAsia="es-CO"/>
              </w:rPr>
              <w:t>Rut</w:t>
            </w:r>
            <w:r w:rsidRPr="005A259D">
              <w:rPr>
                <w:rFonts w:ascii="Arial" w:hAnsi="Arial" w:cs="Arial"/>
                <w:color w:val="000000"/>
                <w:sz w:val="20"/>
                <w:szCs w:val="22"/>
                <w:lang w:val="es-CO" w:eastAsia="es-CO"/>
              </w:rPr>
              <w:t xml:space="preserve"> , prefijos varios para </w:t>
            </w:r>
            <w:r w:rsidR="009F308F" w:rsidRPr="005A259D">
              <w:rPr>
                <w:rFonts w:ascii="Arial" w:hAnsi="Arial" w:cs="Arial"/>
                <w:color w:val="000000"/>
                <w:sz w:val="20"/>
                <w:szCs w:val="22"/>
                <w:lang w:val="es-CO" w:eastAsia="es-CO"/>
              </w:rPr>
              <w:t>facturación</w:t>
            </w:r>
            <w:r w:rsidRPr="005A259D">
              <w:rPr>
                <w:rFonts w:ascii="Arial" w:hAnsi="Arial" w:cs="Arial"/>
                <w:color w:val="000000"/>
                <w:sz w:val="20"/>
                <w:szCs w:val="22"/>
                <w:lang w:val="es-CO" w:eastAsia="es-CO"/>
              </w:rPr>
              <w:t xml:space="preserve"> para la </w:t>
            </w:r>
            <w:r w:rsidR="009F308F" w:rsidRPr="005A259D">
              <w:rPr>
                <w:rFonts w:ascii="Arial" w:hAnsi="Arial" w:cs="Arial"/>
                <w:color w:val="000000"/>
                <w:sz w:val="20"/>
                <w:szCs w:val="22"/>
                <w:lang w:val="es-CO" w:eastAsia="es-CO"/>
              </w:rPr>
              <w:t>creación</w:t>
            </w:r>
            <w:r w:rsidRPr="005A259D">
              <w:rPr>
                <w:rFonts w:ascii="Arial" w:hAnsi="Arial" w:cs="Arial"/>
                <w:color w:val="000000"/>
                <w:sz w:val="20"/>
                <w:szCs w:val="22"/>
                <w:lang w:val="es-CO" w:eastAsia="es-CO"/>
              </w:rPr>
              <w:t xml:space="preserve"> de cliente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entrega de soportes , revisor fiscal, </w:t>
            </w:r>
            <w:r w:rsidR="009F308F" w:rsidRPr="005A259D">
              <w:rPr>
                <w:rFonts w:ascii="Arial" w:hAnsi="Arial" w:cs="Arial"/>
                <w:color w:val="000000"/>
                <w:sz w:val="20"/>
                <w:szCs w:val="22"/>
                <w:lang w:val="es-CO" w:eastAsia="es-CO"/>
              </w:rPr>
              <w:t>representante</w:t>
            </w:r>
            <w:r w:rsidRPr="005A259D">
              <w:rPr>
                <w:rFonts w:ascii="Arial" w:hAnsi="Arial" w:cs="Arial"/>
                <w:color w:val="000000"/>
                <w:sz w:val="20"/>
                <w:szCs w:val="22"/>
                <w:lang w:val="es-CO" w:eastAsia="es-CO"/>
              </w:rPr>
              <w:t xml:space="preserve"> legal , cuenta bancaria, </w:t>
            </w:r>
            <w:r w:rsidR="009F308F" w:rsidRPr="005A259D">
              <w:rPr>
                <w:rFonts w:ascii="Arial" w:hAnsi="Arial" w:cs="Arial"/>
                <w:color w:val="000000"/>
                <w:sz w:val="20"/>
                <w:szCs w:val="22"/>
                <w:lang w:val="es-CO" w:eastAsia="es-CO"/>
              </w:rPr>
              <w:t>Rut</w:t>
            </w:r>
            <w:r w:rsidRPr="005A259D">
              <w:rPr>
                <w:rFonts w:ascii="Arial" w:hAnsi="Arial" w:cs="Arial"/>
                <w:color w:val="000000"/>
                <w:sz w:val="20"/>
                <w:szCs w:val="22"/>
                <w:lang w:val="es-CO" w:eastAsia="es-CO"/>
              </w:rPr>
              <w:t xml:space="preserve"> , prefijos varios para </w:t>
            </w:r>
            <w:r w:rsidR="009F308F" w:rsidRPr="005A259D">
              <w:rPr>
                <w:rFonts w:ascii="Arial" w:hAnsi="Arial" w:cs="Arial"/>
                <w:color w:val="000000"/>
                <w:sz w:val="20"/>
                <w:szCs w:val="22"/>
                <w:lang w:val="es-CO" w:eastAsia="es-CO"/>
              </w:rPr>
              <w:t>facturación</w:t>
            </w:r>
            <w:r w:rsidRPr="005A259D">
              <w:rPr>
                <w:rFonts w:ascii="Arial" w:hAnsi="Arial" w:cs="Arial"/>
                <w:color w:val="000000"/>
                <w:sz w:val="20"/>
                <w:szCs w:val="22"/>
                <w:lang w:val="es-CO" w:eastAsia="es-CO"/>
              </w:rPr>
              <w:t xml:space="preserve"> para la </w:t>
            </w:r>
            <w:r w:rsidR="009F308F" w:rsidRPr="005A259D">
              <w:rPr>
                <w:rFonts w:ascii="Arial" w:hAnsi="Arial" w:cs="Arial"/>
                <w:color w:val="000000"/>
                <w:sz w:val="20"/>
                <w:szCs w:val="22"/>
                <w:lang w:val="es-CO" w:eastAsia="es-CO"/>
              </w:rPr>
              <w:t>creación</w:t>
            </w:r>
            <w:r w:rsidRPr="005A259D">
              <w:rPr>
                <w:rFonts w:ascii="Arial" w:hAnsi="Arial" w:cs="Arial"/>
                <w:color w:val="000000"/>
                <w:sz w:val="20"/>
                <w:szCs w:val="22"/>
                <w:lang w:val="es-CO" w:eastAsia="es-CO"/>
              </w:rPr>
              <w:t xml:space="preserve"> de cliente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10. En caso de fuerza mayor o caso fortuito que impida la ejecución de la orden de compra, el proveedor deberá presentar a la Entidad Compradora los soportes que permitan justificar esta situación. En este caso, l Entidad compradora realizará la verificación y validación de los soportes y, de considerarlo necesario, </w:t>
            </w:r>
            <w:r w:rsidRPr="005A259D">
              <w:rPr>
                <w:rFonts w:ascii="Arial" w:hAnsi="Arial" w:cs="Arial"/>
                <w:color w:val="000000"/>
                <w:sz w:val="20"/>
                <w:szCs w:val="22"/>
                <w:lang w:val="es-CO" w:eastAsia="es-CO"/>
              </w:rPr>
              <w:lastRenderedPageBreak/>
              <w:t>podrá acordar con el proveedor la suspensión de la ejecución de la Orden de Compra con una fecha de reinicio cierta.</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Durante el periodo de cobro del 18  de marzo al 31 de marzo  del 2024 no se presentaron 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 cobro del 18  de marzo al 31 de marzo  del 2024 no se presentaron 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11. Ejecutar las Órdenes de Compra manteniendo las condiciones con las cuales adquirió puntaje técnico adicional o fue favorecido en un desempate, durante la vigencia del Acuerdo Marco y la vigencia de la última orden de compra que le sea colocada.</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certificados de puntaje </w:t>
            </w:r>
            <w:r w:rsidR="009F308F" w:rsidRPr="005A259D">
              <w:rPr>
                <w:rFonts w:ascii="Arial" w:hAnsi="Arial" w:cs="Arial"/>
                <w:color w:val="000000"/>
                <w:sz w:val="20"/>
                <w:szCs w:val="22"/>
                <w:lang w:val="es-CO" w:eastAsia="es-CO"/>
              </w:rPr>
              <w:t>técnico</w:t>
            </w:r>
            <w:r w:rsidRPr="005A259D">
              <w:rPr>
                <w:rFonts w:ascii="Arial" w:hAnsi="Arial" w:cs="Arial"/>
                <w:color w:val="000000"/>
                <w:sz w:val="20"/>
                <w:szCs w:val="22"/>
                <w:lang w:val="es-CO" w:eastAsia="es-CO"/>
              </w:rPr>
              <w:t xml:space="preserve"> para la orden de compra 125663</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certificados de puntaje </w:t>
            </w:r>
            <w:r w:rsidR="009F308F" w:rsidRPr="005A259D">
              <w:rPr>
                <w:rFonts w:ascii="Arial" w:hAnsi="Arial" w:cs="Arial"/>
                <w:color w:val="000000"/>
                <w:sz w:val="20"/>
                <w:szCs w:val="22"/>
                <w:lang w:val="es-CO" w:eastAsia="es-CO"/>
              </w:rPr>
              <w:t>técnico</w:t>
            </w:r>
            <w:r w:rsidRPr="005A259D">
              <w:rPr>
                <w:rFonts w:ascii="Arial" w:hAnsi="Arial" w:cs="Arial"/>
                <w:color w:val="000000"/>
                <w:sz w:val="20"/>
                <w:szCs w:val="22"/>
                <w:lang w:val="es-CO" w:eastAsia="es-CO"/>
              </w:rPr>
              <w:t xml:space="preserve"> para la orden de compra 125663</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12. Cumplir con la legislación colombiana y normativa aplicable en la materia.</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 cobro del 18  de marzo al 31 de marzo  del 2024 no se presentaron 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 cobro del 18  de marzo al 31 de marzo  del 2024 no se presentaron 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13. Facturar de conformidad con lo establecido en la Cláusula 11.</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realiza cobro de servicios por la </w:t>
            </w:r>
            <w:r w:rsidR="009F308F" w:rsidRPr="005A259D">
              <w:rPr>
                <w:rFonts w:ascii="Arial" w:hAnsi="Arial" w:cs="Arial"/>
                <w:color w:val="000000"/>
                <w:sz w:val="20"/>
                <w:szCs w:val="22"/>
                <w:lang w:val="es-CO" w:eastAsia="es-CO"/>
              </w:rPr>
              <w:t>prestación</w:t>
            </w:r>
            <w:r w:rsidRPr="005A259D">
              <w:rPr>
                <w:rFonts w:ascii="Arial" w:hAnsi="Arial" w:cs="Arial"/>
                <w:color w:val="000000"/>
                <w:sz w:val="20"/>
                <w:szCs w:val="22"/>
                <w:lang w:val="es-CO" w:eastAsia="es-CO"/>
              </w:rPr>
              <w:t xml:space="preserve"> del periodo correspondiente al 18 de marzo al 31 de marzo del 2024,</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Se anexa pre</w:t>
            </w:r>
            <w:r w:rsidR="009F308F" w:rsidRPr="005A259D">
              <w:rPr>
                <w:rFonts w:ascii="Arial" w:hAnsi="Arial" w:cs="Arial"/>
                <w:color w:val="000000"/>
                <w:sz w:val="20"/>
                <w:szCs w:val="22"/>
                <w:lang w:val="es-CO" w:eastAsia="es-CO"/>
              </w:rPr>
              <w:t>fa</w:t>
            </w:r>
            <w:r w:rsidRPr="005A259D">
              <w:rPr>
                <w:rFonts w:ascii="Arial" w:hAnsi="Arial" w:cs="Arial"/>
                <w:color w:val="000000"/>
                <w:sz w:val="20"/>
                <w:szCs w:val="22"/>
                <w:lang w:val="es-CO" w:eastAsia="es-CO"/>
              </w:rPr>
              <w:t xml:space="preserve">ctura y factura con costos  generados por la </w:t>
            </w:r>
            <w:r w:rsidR="009F308F" w:rsidRPr="005A259D">
              <w:rPr>
                <w:rFonts w:ascii="Arial" w:hAnsi="Arial" w:cs="Arial"/>
                <w:color w:val="000000"/>
                <w:sz w:val="20"/>
                <w:szCs w:val="22"/>
                <w:lang w:val="es-CO" w:eastAsia="es-CO"/>
              </w:rPr>
              <w:t>prestación</w:t>
            </w:r>
            <w:r w:rsidRPr="005A259D">
              <w:rPr>
                <w:rFonts w:ascii="Arial" w:hAnsi="Arial" w:cs="Arial"/>
                <w:color w:val="000000"/>
                <w:sz w:val="20"/>
                <w:szCs w:val="22"/>
                <w:lang w:val="es-CO" w:eastAsia="es-CO"/>
              </w:rPr>
              <w:t xml:space="preserve"> de servicio del periodo correspondiente , del 18 de marzo al 31 de marzo del 2024,</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14. Cumplir con las disposiciones del Acuerdo Marco durante la vigencia de todas las Órdenes de Compra, aun cuando estas excedan la vigencia de este. El Proveedor debe seguir cumpliendo con las obligaciones del Acuerdo Marco y de la Orden de Compra mientas los pagos de la entidad son formalizados. </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 cobro del 18  de marzo al 31 de marzo  del 2024 no se presentaron 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 cobro del 18  de marzo al 31 de marzo  del 2024 no se presentaron 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15. Entregar a la Entidad Compradora un acuerdo comercial, contrato o </w:t>
            </w:r>
            <w:r w:rsidRPr="005A259D">
              <w:rPr>
                <w:rFonts w:ascii="Arial" w:hAnsi="Arial" w:cs="Arial"/>
                <w:color w:val="000000"/>
                <w:sz w:val="20"/>
                <w:szCs w:val="22"/>
                <w:lang w:val="es-CO" w:eastAsia="es-CO"/>
              </w:rPr>
              <w:lastRenderedPageBreak/>
              <w:t xml:space="preserve">cualquier documento que evidencie una relación comercial entre el proveedor y quien suministra el café social, asimismo, suministrar el café social producido por pequeños productores locales o productores locales agropecuarios cuando la Entidad compradora lo requiera. </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Durante el periodo de cobro del 18  de marzo al 31 de marzo  del 2024 </w:t>
            </w:r>
            <w:r w:rsidRPr="005A259D">
              <w:rPr>
                <w:rFonts w:ascii="Arial" w:hAnsi="Arial" w:cs="Arial"/>
                <w:color w:val="000000"/>
                <w:sz w:val="20"/>
                <w:szCs w:val="22"/>
                <w:lang w:val="es-CO" w:eastAsia="es-CO"/>
              </w:rPr>
              <w:lastRenderedPageBreak/>
              <w:t xml:space="preserve">no se presentaron 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 cobro del 18  de marzo al 31 de marzo  del 2024 no se </w:t>
            </w:r>
            <w:r w:rsidRPr="005A259D">
              <w:rPr>
                <w:rFonts w:ascii="Arial" w:hAnsi="Arial" w:cs="Arial"/>
                <w:color w:val="000000"/>
                <w:sz w:val="20"/>
                <w:szCs w:val="22"/>
                <w:lang w:val="es-CO" w:eastAsia="es-CO"/>
              </w:rPr>
              <w:lastRenderedPageBreak/>
              <w:t xml:space="preserve">presentaron 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16. Asumir el pago de salarios, prestaciones e indemnizaciones de carácter laboral del personal que contrate para la ejecución del Acuerdo Marco y las correspondientes Órdenes de Compra, lo mismo que el pago de honorarios, los impuestos, gravámenes, aportes y servicios de cualquier género que establezcan las leyes colombianas y demás erogaciones necesarias para la ejecución de las Orden de Compra. Es entendido que todos estos gastos han sido estimados por el proveedor al momento de la prestación de la Cotización, conforme con la necesidad de la Entidad compradora.  </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w:t>
            </w:r>
            <w:r w:rsidR="009F308F" w:rsidRPr="005A259D">
              <w:rPr>
                <w:rFonts w:ascii="Arial" w:hAnsi="Arial" w:cs="Arial"/>
                <w:color w:val="000000"/>
                <w:sz w:val="20"/>
                <w:szCs w:val="22"/>
                <w:lang w:val="es-CO" w:eastAsia="es-CO"/>
              </w:rPr>
              <w:t>realizó</w:t>
            </w:r>
            <w:r w:rsidRPr="005A259D">
              <w:rPr>
                <w:rFonts w:ascii="Arial" w:hAnsi="Arial" w:cs="Arial"/>
                <w:color w:val="000000"/>
                <w:sz w:val="20"/>
                <w:szCs w:val="22"/>
                <w:lang w:val="es-CO" w:eastAsia="es-CO"/>
              </w:rPr>
              <w:t xml:space="preserve"> proceso de pago de </w:t>
            </w:r>
            <w:r w:rsidR="009F308F" w:rsidRPr="005A259D">
              <w:rPr>
                <w:rFonts w:ascii="Arial" w:hAnsi="Arial" w:cs="Arial"/>
                <w:color w:val="000000"/>
                <w:sz w:val="20"/>
                <w:szCs w:val="22"/>
                <w:lang w:val="es-CO" w:eastAsia="es-CO"/>
              </w:rPr>
              <w:t>nómina</w:t>
            </w:r>
            <w:r w:rsidRPr="005A259D">
              <w:rPr>
                <w:rFonts w:ascii="Arial" w:hAnsi="Arial" w:cs="Arial"/>
                <w:color w:val="000000"/>
                <w:sz w:val="20"/>
                <w:szCs w:val="22"/>
                <w:lang w:val="es-CO" w:eastAsia="es-CO"/>
              </w:rPr>
              <w:t xml:space="preserve">  y   seguridad social para los trabajadores asociados a contrato  125663 , </w:t>
            </w:r>
            <w:r w:rsidR="009F308F" w:rsidRPr="005A259D">
              <w:rPr>
                <w:rFonts w:ascii="Arial" w:hAnsi="Arial" w:cs="Arial"/>
                <w:color w:val="000000"/>
                <w:sz w:val="20"/>
                <w:szCs w:val="22"/>
                <w:lang w:val="es-CO" w:eastAsia="es-CO"/>
              </w:rPr>
              <w:t>correspondiente</w:t>
            </w:r>
            <w:r w:rsidRPr="005A259D">
              <w:rPr>
                <w:rFonts w:ascii="Arial" w:hAnsi="Arial" w:cs="Arial"/>
                <w:color w:val="000000"/>
                <w:sz w:val="20"/>
                <w:szCs w:val="22"/>
                <w:lang w:val="es-CO" w:eastAsia="es-CO"/>
              </w:rPr>
              <w:t xml:space="preserve"> al </w:t>
            </w:r>
            <w:r w:rsidR="009F308F" w:rsidRPr="005A259D">
              <w:rPr>
                <w:rFonts w:ascii="Arial" w:hAnsi="Arial" w:cs="Arial"/>
                <w:color w:val="000000"/>
                <w:sz w:val="20"/>
                <w:szCs w:val="22"/>
                <w:lang w:val="es-CO" w:eastAsia="es-CO"/>
              </w:rPr>
              <w:t>periodo</w:t>
            </w:r>
            <w:r w:rsidRPr="005A259D">
              <w:rPr>
                <w:rFonts w:ascii="Arial" w:hAnsi="Arial" w:cs="Arial"/>
                <w:color w:val="000000"/>
                <w:sz w:val="20"/>
                <w:szCs w:val="22"/>
                <w:lang w:val="es-CO" w:eastAsia="es-CO"/>
              </w:rPr>
              <w:t xml:space="preserve"> 18  de marzo al 31 de marzo  del 2024</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soportes de  pago de </w:t>
            </w:r>
            <w:r w:rsidR="009F308F" w:rsidRPr="005A259D">
              <w:rPr>
                <w:rFonts w:ascii="Arial" w:hAnsi="Arial" w:cs="Arial"/>
                <w:color w:val="000000"/>
                <w:sz w:val="20"/>
                <w:szCs w:val="22"/>
                <w:lang w:val="es-CO" w:eastAsia="es-CO"/>
              </w:rPr>
              <w:t>nómina</w:t>
            </w:r>
            <w:r w:rsidRPr="005A259D">
              <w:rPr>
                <w:rFonts w:ascii="Arial" w:hAnsi="Arial" w:cs="Arial"/>
                <w:color w:val="000000"/>
                <w:sz w:val="20"/>
                <w:szCs w:val="22"/>
                <w:lang w:val="es-CO" w:eastAsia="es-CO"/>
              </w:rPr>
              <w:t xml:space="preserve">  y   seguridad social para los trabajadores asociados a contrato  125663 , </w:t>
            </w:r>
            <w:r w:rsidR="009F308F" w:rsidRPr="005A259D">
              <w:rPr>
                <w:rFonts w:ascii="Arial" w:hAnsi="Arial" w:cs="Arial"/>
                <w:color w:val="000000"/>
                <w:sz w:val="20"/>
                <w:szCs w:val="22"/>
                <w:lang w:val="es-CO" w:eastAsia="es-CO"/>
              </w:rPr>
              <w:t>correspondiente</w:t>
            </w:r>
            <w:r w:rsidRPr="005A259D">
              <w:rPr>
                <w:rFonts w:ascii="Arial" w:hAnsi="Arial" w:cs="Arial"/>
                <w:color w:val="000000"/>
                <w:sz w:val="20"/>
                <w:szCs w:val="22"/>
                <w:lang w:val="es-CO" w:eastAsia="es-CO"/>
              </w:rPr>
              <w:t xml:space="preserve"> al </w:t>
            </w:r>
            <w:r w:rsidR="009F308F" w:rsidRPr="005A259D">
              <w:rPr>
                <w:rFonts w:ascii="Arial" w:hAnsi="Arial" w:cs="Arial"/>
                <w:color w:val="000000"/>
                <w:sz w:val="20"/>
                <w:szCs w:val="22"/>
                <w:lang w:val="es-CO" w:eastAsia="es-CO"/>
              </w:rPr>
              <w:t>periodo</w:t>
            </w:r>
            <w:r w:rsidRPr="005A259D">
              <w:rPr>
                <w:rFonts w:ascii="Arial" w:hAnsi="Arial" w:cs="Arial"/>
                <w:color w:val="000000"/>
                <w:sz w:val="20"/>
                <w:szCs w:val="22"/>
                <w:lang w:val="es-CO" w:eastAsia="es-CO"/>
              </w:rPr>
              <w:t xml:space="preserve"> 18  de marzo al 31 de marzo  del 2024</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17. Cumplir con los procesos definidos en la guía de Proveedores del Acuerdo Marco. </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w:t>
            </w:r>
            <w:r w:rsidR="009F308F" w:rsidRPr="005A259D">
              <w:rPr>
                <w:rFonts w:ascii="Arial" w:hAnsi="Arial" w:cs="Arial"/>
                <w:color w:val="000000"/>
                <w:sz w:val="20"/>
                <w:szCs w:val="22"/>
                <w:lang w:val="es-CO" w:eastAsia="es-CO"/>
              </w:rPr>
              <w:t>correspondiente</w:t>
            </w:r>
            <w:r w:rsidRPr="005A259D">
              <w:rPr>
                <w:rFonts w:ascii="Arial" w:hAnsi="Arial" w:cs="Arial"/>
                <w:color w:val="000000"/>
                <w:sz w:val="20"/>
                <w:szCs w:val="22"/>
                <w:lang w:val="es-CO" w:eastAsia="es-CO"/>
              </w:rPr>
              <w:t xml:space="preserve"> al  18  de marzo al 31 de marzo  del 2024, no se</w:t>
            </w:r>
            <w:r w:rsidR="009F308F" w:rsidRPr="005A259D">
              <w:rPr>
                <w:rFonts w:ascii="Arial" w:hAnsi="Arial" w:cs="Arial"/>
                <w:color w:val="000000"/>
                <w:sz w:val="20"/>
                <w:szCs w:val="22"/>
                <w:lang w:val="es-CO" w:eastAsia="es-CO"/>
              </w:rPr>
              <w:t xml:space="preserve"> realizó</w:t>
            </w:r>
            <w:r w:rsidRPr="005A259D">
              <w:rPr>
                <w:rFonts w:ascii="Arial" w:hAnsi="Arial" w:cs="Arial"/>
                <w:color w:val="000000"/>
                <w:sz w:val="20"/>
                <w:szCs w:val="22"/>
                <w:lang w:val="es-CO" w:eastAsia="es-CO"/>
              </w:rPr>
              <w:t xml:space="preserve"> entrega de insumos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w:t>
            </w:r>
            <w:r w:rsidR="009F308F" w:rsidRPr="005A259D">
              <w:rPr>
                <w:rFonts w:ascii="Arial" w:hAnsi="Arial" w:cs="Arial"/>
                <w:color w:val="000000"/>
                <w:sz w:val="20"/>
                <w:szCs w:val="22"/>
                <w:lang w:val="es-CO" w:eastAsia="es-CO"/>
              </w:rPr>
              <w:t>correspondiente</w:t>
            </w:r>
            <w:r w:rsidRPr="005A259D">
              <w:rPr>
                <w:rFonts w:ascii="Arial" w:hAnsi="Arial" w:cs="Arial"/>
                <w:color w:val="000000"/>
                <w:sz w:val="20"/>
                <w:szCs w:val="22"/>
                <w:lang w:val="es-CO" w:eastAsia="es-CO"/>
              </w:rPr>
              <w:t xml:space="preserve"> al  18  de marzo al 31 de marzo  del 2024, no se</w:t>
            </w:r>
            <w:r w:rsidR="009F308F" w:rsidRPr="005A259D">
              <w:rPr>
                <w:rFonts w:ascii="Arial" w:hAnsi="Arial" w:cs="Arial"/>
                <w:color w:val="000000"/>
                <w:sz w:val="20"/>
                <w:szCs w:val="22"/>
                <w:lang w:val="es-CO" w:eastAsia="es-CO"/>
              </w:rPr>
              <w:t xml:space="preserve"> </w:t>
            </w:r>
            <w:r w:rsidRPr="005A259D">
              <w:rPr>
                <w:rFonts w:ascii="Arial" w:hAnsi="Arial" w:cs="Arial"/>
                <w:color w:val="000000"/>
                <w:sz w:val="20"/>
                <w:szCs w:val="22"/>
                <w:lang w:val="es-CO" w:eastAsia="es-CO"/>
              </w:rPr>
              <w:t>realiz</w:t>
            </w:r>
            <w:r w:rsidR="009F308F" w:rsidRPr="005A259D">
              <w:rPr>
                <w:rFonts w:ascii="Arial" w:hAnsi="Arial" w:cs="Arial"/>
                <w:color w:val="000000"/>
                <w:sz w:val="20"/>
                <w:szCs w:val="22"/>
                <w:lang w:val="es-CO" w:eastAsia="es-CO"/>
              </w:rPr>
              <w:t>ó</w:t>
            </w:r>
            <w:r w:rsidRPr="005A259D">
              <w:rPr>
                <w:rFonts w:ascii="Arial" w:hAnsi="Arial" w:cs="Arial"/>
                <w:color w:val="000000"/>
                <w:sz w:val="20"/>
                <w:szCs w:val="22"/>
                <w:lang w:val="es-CO" w:eastAsia="es-CO"/>
              </w:rPr>
              <w:t xml:space="preserve"> entrega de insumos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18. Responder en las condiciones dentro del término previsto en los documentos del proceso a </w:t>
            </w:r>
            <w:r w:rsidRPr="005A259D">
              <w:rPr>
                <w:rFonts w:ascii="Arial" w:hAnsi="Arial" w:cs="Arial"/>
                <w:color w:val="000000"/>
                <w:sz w:val="20"/>
                <w:szCs w:val="22"/>
                <w:lang w:val="es-CO" w:eastAsia="es-CO"/>
              </w:rPr>
              <w:lastRenderedPageBreak/>
              <w:t>todas las solicitudes de cotización de la Entidad Compradora. La no cotización en los términos descritos obligará a que las Entidades Compradoras reporten a Colombia Compra Eficiente la situación y que esta última proceda a adelantar el procedimiento administrativo sancionatoria por presunto incumplimiento de las obligaciones generales derivadas del Acuerdo Marco.</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Durante el periodo de cobro del 18  de marzo al 31 de marzo  del 2024 no se presentaron </w:t>
            </w:r>
            <w:r w:rsidRPr="005A259D">
              <w:rPr>
                <w:rFonts w:ascii="Arial" w:hAnsi="Arial" w:cs="Arial"/>
                <w:color w:val="000000"/>
                <w:sz w:val="20"/>
                <w:szCs w:val="22"/>
                <w:lang w:val="es-CO" w:eastAsia="es-CO"/>
              </w:rPr>
              <w:lastRenderedPageBreak/>
              <w:t xml:space="preserve">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 cobro del 18  de marzo al 31 de marzo  del 2024 no se presentaron novedades en </w:t>
            </w:r>
            <w:r w:rsidR="009F308F" w:rsidRPr="005A259D">
              <w:rPr>
                <w:rFonts w:ascii="Arial" w:hAnsi="Arial" w:cs="Arial"/>
                <w:color w:val="000000"/>
                <w:sz w:val="20"/>
                <w:szCs w:val="22"/>
                <w:lang w:val="es-CO" w:eastAsia="es-CO"/>
              </w:rPr>
              <w:lastRenderedPageBreak/>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19. Cumplir con lo establecido en la Resolución 0689 de 2016 del Ministerio del Medio Ambiente o aquellos que lo derogue, modifique o sustituya, la cual establece que los jabones y detergentes a utilizar deben contener concentraciones de fósforo iguales o inferiores a 0.65%. </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las fichas </w:t>
            </w:r>
            <w:r w:rsidR="009F308F" w:rsidRPr="005A259D">
              <w:rPr>
                <w:rFonts w:ascii="Arial" w:hAnsi="Arial" w:cs="Arial"/>
                <w:color w:val="000000"/>
                <w:sz w:val="20"/>
                <w:szCs w:val="22"/>
                <w:lang w:val="es-CO" w:eastAsia="es-CO"/>
              </w:rPr>
              <w:t>técnicas</w:t>
            </w:r>
            <w:r w:rsidRPr="005A259D">
              <w:rPr>
                <w:rFonts w:ascii="Arial" w:hAnsi="Arial" w:cs="Arial"/>
                <w:color w:val="000000"/>
                <w:sz w:val="20"/>
                <w:szCs w:val="22"/>
                <w:lang w:val="es-CO" w:eastAsia="es-CO"/>
              </w:rPr>
              <w:t xml:space="preserve"> y hojas de seguridad de los insumos sumi</w:t>
            </w:r>
            <w:r w:rsidR="009F308F" w:rsidRPr="005A259D">
              <w:rPr>
                <w:rFonts w:ascii="Arial" w:hAnsi="Arial" w:cs="Arial"/>
                <w:color w:val="000000"/>
                <w:sz w:val="20"/>
                <w:szCs w:val="22"/>
                <w:lang w:val="es-CO" w:eastAsia="es-CO"/>
              </w:rPr>
              <w:t>ni</w:t>
            </w:r>
            <w:r w:rsidRPr="005A259D">
              <w:rPr>
                <w:rFonts w:ascii="Arial" w:hAnsi="Arial" w:cs="Arial"/>
                <w:color w:val="000000"/>
                <w:sz w:val="20"/>
                <w:szCs w:val="22"/>
                <w:lang w:val="es-CO" w:eastAsia="es-CO"/>
              </w:rPr>
              <w:t xml:space="preserve">strados para el periodo del 18 de marzo al 31 marzo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las fichas </w:t>
            </w:r>
            <w:r w:rsidR="009F308F" w:rsidRPr="005A259D">
              <w:rPr>
                <w:rFonts w:ascii="Arial" w:hAnsi="Arial" w:cs="Arial"/>
                <w:color w:val="000000"/>
                <w:sz w:val="20"/>
                <w:szCs w:val="22"/>
                <w:lang w:val="es-CO" w:eastAsia="es-CO"/>
              </w:rPr>
              <w:t>técnicas</w:t>
            </w:r>
            <w:r w:rsidRPr="005A259D">
              <w:rPr>
                <w:rFonts w:ascii="Arial" w:hAnsi="Arial" w:cs="Arial"/>
                <w:color w:val="000000"/>
                <w:sz w:val="20"/>
                <w:szCs w:val="22"/>
                <w:lang w:val="es-CO" w:eastAsia="es-CO"/>
              </w:rPr>
              <w:t xml:space="preserve"> y hojas de seguridad de los insumos sumi</w:t>
            </w:r>
            <w:r w:rsidR="009F308F" w:rsidRPr="005A259D">
              <w:rPr>
                <w:rFonts w:ascii="Arial" w:hAnsi="Arial" w:cs="Arial"/>
                <w:color w:val="000000"/>
                <w:sz w:val="20"/>
                <w:szCs w:val="22"/>
                <w:lang w:val="es-CO" w:eastAsia="es-CO"/>
              </w:rPr>
              <w:t>ni</w:t>
            </w:r>
            <w:r w:rsidRPr="005A259D">
              <w:rPr>
                <w:rFonts w:ascii="Arial" w:hAnsi="Arial" w:cs="Arial"/>
                <w:color w:val="000000"/>
                <w:sz w:val="20"/>
                <w:szCs w:val="22"/>
                <w:lang w:val="es-CO" w:eastAsia="es-CO"/>
              </w:rPr>
              <w:t xml:space="preserve">strados para el periodo del 18 de marzo al 31 marzo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20. Mantener actualizadas las garantías según lo establecido en la </w:t>
            </w:r>
            <w:r w:rsidR="009F308F" w:rsidRPr="005A259D">
              <w:rPr>
                <w:rFonts w:ascii="Arial" w:hAnsi="Arial" w:cs="Arial"/>
                <w:color w:val="000000"/>
                <w:sz w:val="20"/>
                <w:szCs w:val="22"/>
                <w:lang w:val="es-CO" w:eastAsia="es-CO"/>
              </w:rPr>
              <w:t>Cláusula</w:t>
            </w:r>
            <w:r w:rsidRPr="005A259D">
              <w:rPr>
                <w:rFonts w:ascii="Arial" w:hAnsi="Arial" w:cs="Arial"/>
                <w:color w:val="000000"/>
                <w:sz w:val="20"/>
                <w:szCs w:val="22"/>
                <w:lang w:val="es-CO" w:eastAsia="es-CO"/>
              </w:rPr>
              <w:t xml:space="preserve"> 16.</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 cobro del 18  de marzo al 31 de marzo  del 2024 no se presentaron 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 cobro del 18  de marzo al 31 de marzo  del 2024 no se presentaron 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21. Publicar las facturas en la Tienda Virtual del Estado Colombiano, según las opciones que cuente la plataforma.</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realiza cargue a Tienda Virtual del Estado Colombiano de factura de servicio del periodo correspondiente </w:t>
            </w:r>
            <w:r w:rsidR="009F308F" w:rsidRPr="005A259D">
              <w:rPr>
                <w:rFonts w:ascii="Arial" w:hAnsi="Arial" w:cs="Arial"/>
                <w:color w:val="000000"/>
                <w:sz w:val="20"/>
                <w:szCs w:val="22"/>
                <w:lang w:val="es-CO" w:eastAsia="es-CO"/>
              </w:rPr>
              <w:t>al</w:t>
            </w:r>
            <w:r w:rsidRPr="005A259D">
              <w:rPr>
                <w:rFonts w:ascii="Arial" w:hAnsi="Arial" w:cs="Arial"/>
                <w:color w:val="000000"/>
                <w:sz w:val="20"/>
                <w:szCs w:val="22"/>
                <w:lang w:val="es-CO" w:eastAsia="es-CO"/>
              </w:rPr>
              <w:t xml:space="preserve"> </w:t>
            </w:r>
            <w:r w:rsidR="009F308F" w:rsidRPr="005A259D">
              <w:rPr>
                <w:rFonts w:ascii="Arial" w:hAnsi="Arial" w:cs="Arial"/>
                <w:color w:val="000000"/>
                <w:sz w:val="20"/>
                <w:szCs w:val="22"/>
                <w:lang w:val="es-CO" w:eastAsia="es-CO"/>
              </w:rPr>
              <w:t>periodo</w:t>
            </w:r>
            <w:r w:rsidRPr="005A259D">
              <w:rPr>
                <w:rFonts w:ascii="Arial" w:hAnsi="Arial" w:cs="Arial"/>
                <w:color w:val="000000"/>
                <w:sz w:val="20"/>
                <w:szCs w:val="22"/>
                <w:lang w:val="es-CO" w:eastAsia="es-CO"/>
              </w:rPr>
              <w:t xml:space="preserve"> 18 de marzo al 31 de marzo 2024</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realiza cargue a Tienda Virtual del Estado Colombiano de factura de servicio del periodo correspondiente </w:t>
            </w:r>
            <w:r w:rsidR="009F308F" w:rsidRPr="005A259D">
              <w:rPr>
                <w:rFonts w:ascii="Arial" w:hAnsi="Arial" w:cs="Arial"/>
                <w:color w:val="000000"/>
                <w:sz w:val="20"/>
                <w:szCs w:val="22"/>
                <w:lang w:val="es-CO" w:eastAsia="es-CO"/>
              </w:rPr>
              <w:t>al</w:t>
            </w:r>
            <w:r w:rsidRPr="005A259D">
              <w:rPr>
                <w:rFonts w:ascii="Arial" w:hAnsi="Arial" w:cs="Arial"/>
                <w:color w:val="000000"/>
                <w:sz w:val="20"/>
                <w:szCs w:val="22"/>
                <w:lang w:val="es-CO" w:eastAsia="es-CO"/>
              </w:rPr>
              <w:t xml:space="preserve"> </w:t>
            </w:r>
            <w:r w:rsidR="009F308F" w:rsidRPr="005A259D">
              <w:rPr>
                <w:rFonts w:ascii="Arial" w:hAnsi="Arial" w:cs="Arial"/>
                <w:color w:val="000000"/>
                <w:sz w:val="20"/>
                <w:szCs w:val="22"/>
                <w:lang w:val="es-CO" w:eastAsia="es-CO"/>
              </w:rPr>
              <w:t>periodo</w:t>
            </w:r>
            <w:r w:rsidRPr="005A259D">
              <w:rPr>
                <w:rFonts w:ascii="Arial" w:hAnsi="Arial" w:cs="Arial"/>
                <w:color w:val="000000"/>
                <w:sz w:val="20"/>
                <w:szCs w:val="22"/>
                <w:lang w:val="es-CO" w:eastAsia="es-CO"/>
              </w:rPr>
              <w:t xml:space="preserve"> 18 de marzo al 31 de marzo 2024</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22. Informar por escrito cualquier solicitud de modificación del Acuerdo </w:t>
            </w:r>
            <w:r w:rsidRPr="005A259D">
              <w:rPr>
                <w:rFonts w:ascii="Arial" w:hAnsi="Arial" w:cs="Arial"/>
                <w:color w:val="000000"/>
                <w:sz w:val="20"/>
                <w:szCs w:val="22"/>
                <w:lang w:val="es-CO" w:eastAsia="es-CO"/>
              </w:rPr>
              <w:lastRenderedPageBreak/>
              <w:t>Marco al asegurador que expida las garantías, y  mantener actualizada la garantía producto de cualquier modificación del contrato del Acuerdo.</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Durante el periodo de cobro del 18  de marzo al 31 de marzo  del 2024 </w:t>
            </w:r>
            <w:r w:rsidRPr="005A259D">
              <w:rPr>
                <w:rFonts w:ascii="Arial" w:hAnsi="Arial" w:cs="Arial"/>
                <w:color w:val="000000"/>
                <w:sz w:val="20"/>
                <w:szCs w:val="22"/>
                <w:lang w:val="es-CO" w:eastAsia="es-CO"/>
              </w:rPr>
              <w:lastRenderedPageBreak/>
              <w:t xml:space="preserve">no se presentaron 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 cobro del 18  de marzo al 31 de marzo  del 2024 no se </w:t>
            </w:r>
            <w:r w:rsidRPr="005A259D">
              <w:rPr>
                <w:rFonts w:ascii="Arial" w:hAnsi="Arial" w:cs="Arial"/>
                <w:color w:val="000000"/>
                <w:sz w:val="20"/>
                <w:szCs w:val="22"/>
                <w:lang w:val="es-CO" w:eastAsia="es-CO"/>
              </w:rPr>
              <w:lastRenderedPageBreak/>
              <w:t xml:space="preserve">presentaron 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23. Informar a la Entidad Compradora en el plazo establecido para responder la Solicitud de cotización, y solicitud de información la existencia de posibles conflictos de interés con una Entidad Compradora en los términos de la Cláusula 20.</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 cobro del 18  de marzo al 31 de marzo  del 2024 no se presentaron 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 cobro del 18  de marzo al 31 de marzo  del 2024 no se presentaron novedades en </w:t>
            </w:r>
            <w:r w:rsidR="009F308F" w:rsidRPr="005A259D">
              <w:rPr>
                <w:rFonts w:ascii="Arial" w:hAnsi="Arial" w:cs="Arial"/>
                <w:color w:val="000000"/>
                <w:sz w:val="20"/>
                <w:szCs w:val="22"/>
                <w:lang w:val="es-CO" w:eastAsia="es-CO"/>
              </w:rPr>
              <w:t>relación</w:t>
            </w:r>
            <w:r w:rsidRPr="005A259D">
              <w:rPr>
                <w:rFonts w:ascii="Arial" w:hAnsi="Arial" w:cs="Arial"/>
                <w:color w:val="000000"/>
                <w:sz w:val="20"/>
                <w:szCs w:val="22"/>
                <w:lang w:val="es-CO" w:eastAsia="es-CO"/>
              </w:rPr>
              <w:t xml:space="preserve"> a la </w:t>
            </w:r>
            <w:r w:rsidR="009F308F" w:rsidRPr="005A259D">
              <w:rPr>
                <w:rFonts w:ascii="Arial" w:hAnsi="Arial" w:cs="Arial"/>
                <w:color w:val="000000"/>
                <w:sz w:val="20"/>
                <w:szCs w:val="22"/>
                <w:lang w:val="es-CO" w:eastAsia="es-CO"/>
              </w:rPr>
              <w:t>ejecución</w:t>
            </w:r>
            <w:r w:rsidRPr="005A259D">
              <w:rPr>
                <w:rFonts w:ascii="Arial" w:hAnsi="Arial" w:cs="Arial"/>
                <w:color w:val="000000"/>
                <w:sz w:val="20"/>
                <w:szCs w:val="22"/>
                <w:lang w:val="es-CO" w:eastAsia="es-CO"/>
              </w:rPr>
              <w:t xml:space="preserve"> del servicio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24. Implementar para cada orden de compra en cada Entidad Compradora un plan de apoyo a la gestión ambiental dentro del plazo de inicio de la prestación del servicio, el cual deberá contemplar por lo menos los siguientes puntos:</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La empresa UTSERVIASEMOS realiza los proceso de gestiona ambiental acorde a lo </w:t>
            </w:r>
            <w:r w:rsidR="009F308F" w:rsidRPr="005A259D">
              <w:rPr>
                <w:rFonts w:ascii="Arial" w:hAnsi="Arial" w:cs="Arial"/>
                <w:color w:val="000000"/>
                <w:sz w:val="20"/>
                <w:szCs w:val="22"/>
                <w:lang w:val="es-CO" w:eastAsia="es-CO"/>
              </w:rPr>
              <w:t>establecido</w:t>
            </w:r>
            <w:r w:rsidRPr="005A259D">
              <w:rPr>
                <w:rFonts w:ascii="Arial" w:hAnsi="Arial" w:cs="Arial"/>
                <w:color w:val="000000"/>
                <w:sz w:val="20"/>
                <w:szCs w:val="22"/>
                <w:lang w:val="es-CO" w:eastAsia="es-CO"/>
              </w:rPr>
              <w:t xml:space="preserve"> en la normatividad legal vigente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  plan de </w:t>
            </w:r>
            <w:r w:rsidR="009F308F" w:rsidRPr="005A259D">
              <w:rPr>
                <w:rFonts w:ascii="Arial" w:hAnsi="Arial" w:cs="Arial"/>
                <w:color w:val="000000"/>
                <w:sz w:val="20"/>
                <w:szCs w:val="22"/>
                <w:lang w:val="es-CO" w:eastAsia="es-CO"/>
              </w:rPr>
              <w:t>gestión</w:t>
            </w:r>
            <w:r w:rsidRPr="005A259D">
              <w:rPr>
                <w:rFonts w:ascii="Arial" w:hAnsi="Arial" w:cs="Arial"/>
                <w:color w:val="000000"/>
                <w:sz w:val="20"/>
                <w:szCs w:val="22"/>
                <w:lang w:val="es-CO" w:eastAsia="es-CO"/>
              </w:rPr>
              <w:t xml:space="preserve"> ambiental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Políticas e instrucciones para incentivar el uso eficiente y racional de los recursos naturales como el agua, la energía y el gas en las instalaciones de las Entidades Compradoras durante la prestación del servicio.</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La empresa UTSERVIASEMOS realiza los proceso de gestiona ambiental acorde a lo </w:t>
            </w:r>
            <w:r w:rsidR="009F308F" w:rsidRPr="005A259D">
              <w:rPr>
                <w:rFonts w:ascii="Arial" w:hAnsi="Arial" w:cs="Arial"/>
                <w:color w:val="000000"/>
                <w:sz w:val="20"/>
                <w:szCs w:val="22"/>
                <w:lang w:val="es-CO" w:eastAsia="es-CO"/>
              </w:rPr>
              <w:t>establecido</w:t>
            </w:r>
            <w:r w:rsidRPr="005A259D">
              <w:rPr>
                <w:rFonts w:ascii="Arial" w:hAnsi="Arial" w:cs="Arial"/>
                <w:color w:val="000000"/>
                <w:sz w:val="20"/>
                <w:szCs w:val="22"/>
                <w:lang w:val="es-CO" w:eastAsia="es-CO"/>
              </w:rPr>
              <w:t xml:space="preserve"> en la normatividad legal vigente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  plan de </w:t>
            </w:r>
            <w:r w:rsidR="009F308F" w:rsidRPr="005A259D">
              <w:rPr>
                <w:rFonts w:ascii="Arial" w:hAnsi="Arial" w:cs="Arial"/>
                <w:color w:val="000000"/>
                <w:sz w:val="20"/>
                <w:szCs w:val="22"/>
                <w:lang w:val="es-CO" w:eastAsia="es-CO"/>
              </w:rPr>
              <w:t>gestión</w:t>
            </w:r>
            <w:r w:rsidRPr="005A259D">
              <w:rPr>
                <w:rFonts w:ascii="Arial" w:hAnsi="Arial" w:cs="Arial"/>
                <w:color w:val="000000"/>
                <w:sz w:val="20"/>
                <w:szCs w:val="22"/>
                <w:lang w:val="es-CO" w:eastAsia="es-CO"/>
              </w:rPr>
              <w:t xml:space="preserve"> ambiental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Protocolo para la disposición final de los residuos peligrosos (El proveedor solo cumplirá con esta obligación cuando la entidad no contemple dentro de su Plan de Gestión Ambiental un protocolo para la gestión de residuos peligrosos).</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La empresa UTSERVIASEMOS realiza los proceso de gestiona ambiental acorde a lo </w:t>
            </w:r>
            <w:r w:rsidR="009F308F" w:rsidRPr="005A259D">
              <w:rPr>
                <w:rFonts w:ascii="Arial" w:hAnsi="Arial" w:cs="Arial"/>
                <w:color w:val="000000"/>
                <w:sz w:val="20"/>
                <w:szCs w:val="22"/>
                <w:lang w:val="es-CO" w:eastAsia="es-CO"/>
              </w:rPr>
              <w:t>establecido</w:t>
            </w:r>
            <w:r w:rsidRPr="005A259D">
              <w:rPr>
                <w:rFonts w:ascii="Arial" w:hAnsi="Arial" w:cs="Arial"/>
                <w:color w:val="000000"/>
                <w:sz w:val="20"/>
                <w:szCs w:val="22"/>
                <w:lang w:val="es-CO" w:eastAsia="es-CO"/>
              </w:rPr>
              <w:t xml:space="preserve"> en la normatividad legal vigente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  plan de </w:t>
            </w:r>
            <w:r w:rsidR="009F308F" w:rsidRPr="005A259D">
              <w:rPr>
                <w:rFonts w:ascii="Arial" w:hAnsi="Arial" w:cs="Arial"/>
                <w:color w:val="000000"/>
                <w:sz w:val="20"/>
                <w:szCs w:val="22"/>
                <w:lang w:val="es-CO" w:eastAsia="es-CO"/>
              </w:rPr>
              <w:t>gestión</w:t>
            </w:r>
            <w:r w:rsidRPr="005A259D">
              <w:rPr>
                <w:rFonts w:ascii="Arial" w:hAnsi="Arial" w:cs="Arial"/>
                <w:color w:val="000000"/>
                <w:sz w:val="20"/>
                <w:szCs w:val="22"/>
                <w:lang w:val="es-CO" w:eastAsia="es-CO"/>
              </w:rPr>
              <w:t xml:space="preserve"> ambiental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     Protocolo de gestión de residuos no peligrosos que incluye lineamientos y capacitaciones para recoger, clasificar, envasar y disponer adecuadamente los residuos no peligrosos en los lugares ubicados en las instalaciones de la Entidad Compradora señalados para este fin, haciendo posibles su reciclaje y posterior aprovechamiento. </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La empresa UTSERVIASEMOS realiza los proceso de gestiona ambiental acorde a lo </w:t>
            </w:r>
            <w:r w:rsidR="009F308F" w:rsidRPr="005A259D">
              <w:rPr>
                <w:rFonts w:ascii="Arial" w:hAnsi="Arial" w:cs="Arial"/>
                <w:color w:val="000000"/>
                <w:sz w:val="20"/>
                <w:szCs w:val="22"/>
                <w:lang w:val="es-CO" w:eastAsia="es-CO"/>
              </w:rPr>
              <w:t>establecido</w:t>
            </w:r>
            <w:r w:rsidRPr="005A259D">
              <w:rPr>
                <w:rFonts w:ascii="Arial" w:hAnsi="Arial" w:cs="Arial"/>
                <w:color w:val="000000"/>
                <w:sz w:val="20"/>
                <w:szCs w:val="22"/>
                <w:lang w:val="es-CO" w:eastAsia="es-CO"/>
              </w:rPr>
              <w:t xml:space="preserve"> en la normatividad legal vigente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  plan de </w:t>
            </w:r>
            <w:r w:rsidR="009F308F" w:rsidRPr="005A259D">
              <w:rPr>
                <w:rFonts w:ascii="Arial" w:hAnsi="Arial" w:cs="Arial"/>
                <w:color w:val="000000"/>
                <w:sz w:val="20"/>
                <w:szCs w:val="22"/>
                <w:lang w:val="es-CO" w:eastAsia="es-CO"/>
              </w:rPr>
              <w:t>gestión</w:t>
            </w:r>
            <w:r w:rsidRPr="005A259D">
              <w:rPr>
                <w:rFonts w:ascii="Arial" w:hAnsi="Arial" w:cs="Arial"/>
                <w:color w:val="000000"/>
                <w:sz w:val="20"/>
                <w:szCs w:val="22"/>
                <w:lang w:val="es-CO" w:eastAsia="es-CO"/>
              </w:rPr>
              <w:t xml:space="preserve"> ambiental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25. Implementar por cada orden de compra adjudicada den del plazo de inicio de la prestación del servicio un plan de beneficios para sus operarios que contengan por lo menos uno de los siguientes beneficios:</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La </w:t>
            </w:r>
            <w:r w:rsidR="009F308F" w:rsidRPr="005A259D">
              <w:rPr>
                <w:rFonts w:ascii="Arial" w:hAnsi="Arial" w:cs="Arial"/>
                <w:color w:val="000000"/>
                <w:sz w:val="20"/>
                <w:szCs w:val="22"/>
                <w:lang w:val="es-CO" w:eastAsia="es-CO"/>
              </w:rPr>
              <w:t>empresa</w:t>
            </w:r>
            <w:r w:rsidRPr="005A259D">
              <w:rPr>
                <w:rFonts w:ascii="Arial" w:hAnsi="Arial" w:cs="Arial"/>
                <w:color w:val="000000"/>
                <w:sz w:val="20"/>
                <w:szCs w:val="22"/>
                <w:lang w:val="es-CO" w:eastAsia="es-CO"/>
              </w:rPr>
              <w:t xml:space="preserve"> UT SERVIASEAMOS realiza   convenios institucionales con  distintas entidades para el beneficio de nuestros trabajadores en </w:t>
            </w:r>
            <w:r w:rsidR="009F308F" w:rsidRPr="005A259D">
              <w:rPr>
                <w:rFonts w:ascii="Arial" w:hAnsi="Arial" w:cs="Arial"/>
                <w:color w:val="000000"/>
                <w:sz w:val="20"/>
                <w:szCs w:val="22"/>
                <w:lang w:val="es-CO" w:eastAsia="es-CO"/>
              </w:rPr>
              <w:t>misión</w:t>
            </w:r>
            <w:r w:rsidRPr="005A259D">
              <w:rPr>
                <w:rFonts w:ascii="Arial" w:hAnsi="Arial" w:cs="Arial"/>
                <w:color w:val="000000"/>
                <w:sz w:val="20"/>
                <w:szCs w:val="22"/>
                <w:lang w:val="es-CO" w:eastAsia="es-CO"/>
              </w:rPr>
              <w:t xml:space="preserve">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 plan de </w:t>
            </w:r>
            <w:r w:rsidR="009F308F" w:rsidRPr="005A259D">
              <w:rPr>
                <w:rFonts w:ascii="Arial" w:hAnsi="Arial" w:cs="Arial"/>
                <w:color w:val="000000"/>
                <w:sz w:val="20"/>
                <w:szCs w:val="22"/>
                <w:lang w:val="es-CO" w:eastAsia="es-CO"/>
              </w:rPr>
              <w:t>beneficios</w:t>
            </w:r>
            <w:r w:rsidRPr="005A259D">
              <w:rPr>
                <w:rFonts w:ascii="Arial" w:hAnsi="Arial" w:cs="Arial"/>
                <w:color w:val="000000"/>
                <w:sz w:val="20"/>
                <w:szCs w:val="22"/>
                <w:lang w:val="es-CO" w:eastAsia="es-CO"/>
              </w:rPr>
              <w:t xml:space="preserve"> aplicables para la orden de compra 125663</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Plan de descuentos con aseguradoras, establecimientos de recreación o programa de medicina con cubrimiento adicional al de la caja de compensación y la EPS.</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La </w:t>
            </w:r>
            <w:r w:rsidR="009F308F" w:rsidRPr="005A259D">
              <w:rPr>
                <w:rFonts w:ascii="Arial" w:hAnsi="Arial" w:cs="Arial"/>
                <w:color w:val="000000"/>
                <w:sz w:val="20"/>
                <w:szCs w:val="22"/>
                <w:lang w:val="es-CO" w:eastAsia="es-CO"/>
              </w:rPr>
              <w:t>empresa</w:t>
            </w:r>
            <w:r w:rsidRPr="005A259D">
              <w:rPr>
                <w:rFonts w:ascii="Arial" w:hAnsi="Arial" w:cs="Arial"/>
                <w:color w:val="000000"/>
                <w:sz w:val="20"/>
                <w:szCs w:val="22"/>
                <w:lang w:val="es-CO" w:eastAsia="es-CO"/>
              </w:rPr>
              <w:t xml:space="preserve"> UT SERVIASEAMOS realiza   convenios institucionales con  distintas entidades para el beneficio de nuestros trabajadores en </w:t>
            </w:r>
            <w:r w:rsidR="009F308F" w:rsidRPr="005A259D">
              <w:rPr>
                <w:rFonts w:ascii="Arial" w:hAnsi="Arial" w:cs="Arial"/>
                <w:color w:val="000000"/>
                <w:sz w:val="20"/>
                <w:szCs w:val="22"/>
                <w:lang w:val="es-CO" w:eastAsia="es-CO"/>
              </w:rPr>
              <w:t>misión</w:t>
            </w:r>
            <w:r w:rsidRPr="005A259D">
              <w:rPr>
                <w:rFonts w:ascii="Arial" w:hAnsi="Arial" w:cs="Arial"/>
                <w:color w:val="000000"/>
                <w:sz w:val="20"/>
                <w:szCs w:val="22"/>
                <w:lang w:val="es-CO" w:eastAsia="es-CO"/>
              </w:rPr>
              <w:t xml:space="preserve">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 plan de </w:t>
            </w:r>
            <w:r w:rsidR="009F308F" w:rsidRPr="005A259D">
              <w:rPr>
                <w:rFonts w:ascii="Arial" w:hAnsi="Arial" w:cs="Arial"/>
                <w:color w:val="000000"/>
                <w:sz w:val="20"/>
                <w:szCs w:val="22"/>
                <w:lang w:val="es-CO" w:eastAsia="es-CO"/>
              </w:rPr>
              <w:t>beneficios</w:t>
            </w:r>
            <w:r w:rsidRPr="005A259D">
              <w:rPr>
                <w:rFonts w:ascii="Arial" w:hAnsi="Arial" w:cs="Arial"/>
                <w:color w:val="000000"/>
                <w:sz w:val="20"/>
                <w:szCs w:val="22"/>
                <w:lang w:val="es-CO" w:eastAsia="es-CO"/>
              </w:rPr>
              <w:t xml:space="preserve"> aplicables para la orden de compra 125663</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Convenios de descuentos y financiación con cadena comerciales para adquirir productos.</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La </w:t>
            </w:r>
            <w:r w:rsidR="009F308F" w:rsidRPr="005A259D">
              <w:rPr>
                <w:rFonts w:ascii="Arial" w:hAnsi="Arial" w:cs="Arial"/>
                <w:color w:val="000000"/>
                <w:sz w:val="20"/>
                <w:szCs w:val="22"/>
                <w:lang w:val="es-CO" w:eastAsia="es-CO"/>
              </w:rPr>
              <w:t>empresa</w:t>
            </w:r>
            <w:r w:rsidRPr="005A259D">
              <w:rPr>
                <w:rFonts w:ascii="Arial" w:hAnsi="Arial" w:cs="Arial"/>
                <w:color w:val="000000"/>
                <w:sz w:val="20"/>
                <w:szCs w:val="22"/>
                <w:lang w:val="es-CO" w:eastAsia="es-CO"/>
              </w:rPr>
              <w:t xml:space="preserve"> UT SERVIASEAMOS realiza   convenios institucionales con  distintas entidades para el beneficio de nuestros trabajadores en </w:t>
            </w:r>
            <w:r w:rsidR="009F308F" w:rsidRPr="005A259D">
              <w:rPr>
                <w:rFonts w:ascii="Arial" w:hAnsi="Arial" w:cs="Arial"/>
                <w:color w:val="000000"/>
                <w:sz w:val="20"/>
                <w:szCs w:val="22"/>
                <w:lang w:val="es-CO" w:eastAsia="es-CO"/>
              </w:rPr>
              <w:t>misión</w:t>
            </w:r>
            <w:r w:rsidRPr="005A259D">
              <w:rPr>
                <w:rFonts w:ascii="Arial" w:hAnsi="Arial" w:cs="Arial"/>
                <w:color w:val="000000"/>
                <w:sz w:val="20"/>
                <w:szCs w:val="22"/>
                <w:lang w:val="es-CO" w:eastAsia="es-CO"/>
              </w:rPr>
              <w:t xml:space="preserve">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 plan de </w:t>
            </w:r>
            <w:r w:rsidR="009F308F" w:rsidRPr="005A259D">
              <w:rPr>
                <w:rFonts w:ascii="Arial" w:hAnsi="Arial" w:cs="Arial"/>
                <w:color w:val="000000"/>
                <w:sz w:val="20"/>
                <w:szCs w:val="22"/>
                <w:lang w:val="es-CO" w:eastAsia="es-CO"/>
              </w:rPr>
              <w:t>beneficios</w:t>
            </w:r>
            <w:r w:rsidRPr="005A259D">
              <w:rPr>
                <w:rFonts w:ascii="Arial" w:hAnsi="Arial" w:cs="Arial"/>
                <w:color w:val="000000"/>
                <w:sz w:val="20"/>
                <w:szCs w:val="22"/>
                <w:lang w:val="es-CO" w:eastAsia="es-CO"/>
              </w:rPr>
              <w:t xml:space="preserve"> aplicables para la orden de compra 125663</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    Convenios de descuentos o becas con instituciones educativas reconocidas por el Sistema Nacional de Información de la Educación Superior – SNIES - del Ministerio de Educación Nacional y permitir espacios </w:t>
            </w:r>
            <w:r w:rsidRPr="005A259D">
              <w:rPr>
                <w:rFonts w:ascii="Arial" w:hAnsi="Arial" w:cs="Arial"/>
                <w:color w:val="000000"/>
                <w:sz w:val="20"/>
                <w:szCs w:val="22"/>
                <w:lang w:val="es-CO" w:eastAsia="es-CO"/>
              </w:rPr>
              <w:lastRenderedPageBreak/>
              <w:t>para cumplir con las jornadas educativas.</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La </w:t>
            </w:r>
            <w:r w:rsidR="009F308F" w:rsidRPr="005A259D">
              <w:rPr>
                <w:rFonts w:ascii="Arial" w:hAnsi="Arial" w:cs="Arial"/>
                <w:color w:val="000000"/>
                <w:sz w:val="20"/>
                <w:szCs w:val="22"/>
                <w:lang w:val="es-CO" w:eastAsia="es-CO"/>
              </w:rPr>
              <w:t>empresa</w:t>
            </w:r>
            <w:r w:rsidRPr="005A259D">
              <w:rPr>
                <w:rFonts w:ascii="Arial" w:hAnsi="Arial" w:cs="Arial"/>
                <w:color w:val="000000"/>
                <w:sz w:val="20"/>
                <w:szCs w:val="22"/>
                <w:lang w:val="es-CO" w:eastAsia="es-CO"/>
              </w:rPr>
              <w:t xml:space="preserve"> UT SERVIASEAMOS realiza   convenios institucionales con  distintas entidades para el beneficio de nuestros trabajadores en </w:t>
            </w:r>
            <w:r w:rsidR="009F308F" w:rsidRPr="005A259D">
              <w:rPr>
                <w:rFonts w:ascii="Arial" w:hAnsi="Arial" w:cs="Arial"/>
                <w:color w:val="000000"/>
                <w:sz w:val="20"/>
                <w:szCs w:val="22"/>
                <w:lang w:val="es-CO" w:eastAsia="es-CO"/>
              </w:rPr>
              <w:t>misión</w:t>
            </w:r>
            <w:r w:rsidRPr="005A259D">
              <w:rPr>
                <w:rFonts w:ascii="Arial" w:hAnsi="Arial" w:cs="Arial"/>
                <w:color w:val="000000"/>
                <w:sz w:val="20"/>
                <w:szCs w:val="22"/>
                <w:lang w:val="es-CO" w:eastAsia="es-CO"/>
              </w:rPr>
              <w:t xml:space="preserve">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 plan de </w:t>
            </w:r>
            <w:r w:rsidR="009F308F" w:rsidRPr="005A259D">
              <w:rPr>
                <w:rFonts w:ascii="Arial" w:hAnsi="Arial" w:cs="Arial"/>
                <w:color w:val="000000"/>
                <w:sz w:val="20"/>
                <w:szCs w:val="22"/>
                <w:lang w:val="es-CO" w:eastAsia="es-CO"/>
              </w:rPr>
              <w:t>beneficios</w:t>
            </w:r>
            <w:r w:rsidRPr="005A259D">
              <w:rPr>
                <w:rFonts w:ascii="Arial" w:hAnsi="Arial" w:cs="Arial"/>
                <w:color w:val="000000"/>
                <w:sz w:val="20"/>
                <w:szCs w:val="22"/>
                <w:lang w:val="es-CO" w:eastAsia="es-CO"/>
              </w:rPr>
              <w:t xml:space="preserve"> aplicables para la orden de compra 125663</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    Programa de facilidad de ahorro o financiación en instituciones financieras autorizadas por la Superintendencia Financiera de Colombia. </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La </w:t>
            </w:r>
            <w:r w:rsidR="009F308F" w:rsidRPr="005A259D">
              <w:rPr>
                <w:rFonts w:ascii="Arial" w:hAnsi="Arial" w:cs="Arial"/>
                <w:color w:val="000000"/>
                <w:sz w:val="20"/>
                <w:szCs w:val="22"/>
                <w:lang w:val="es-CO" w:eastAsia="es-CO"/>
              </w:rPr>
              <w:t>empresa</w:t>
            </w:r>
            <w:r w:rsidRPr="005A259D">
              <w:rPr>
                <w:rFonts w:ascii="Arial" w:hAnsi="Arial" w:cs="Arial"/>
                <w:color w:val="000000"/>
                <w:sz w:val="20"/>
                <w:szCs w:val="22"/>
                <w:lang w:val="es-CO" w:eastAsia="es-CO"/>
              </w:rPr>
              <w:t xml:space="preserve"> UT SERVIASEAMOS realiza   convenios institucionales con  distintas entidades para el beneficio de nuestros trabajadores en </w:t>
            </w:r>
            <w:r w:rsidR="009F308F" w:rsidRPr="005A259D">
              <w:rPr>
                <w:rFonts w:ascii="Arial" w:hAnsi="Arial" w:cs="Arial"/>
                <w:color w:val="000000"/>
                <w:sz w:val="20"/>
                <w:szCs w:val="22"/>
                <w:lang w:val="es-CO" w:eastAsia="es-CO"/>
              </w:rPr>
              <w:t>misión</w:t>
            </w:r>
            <w:r w:rsidRPr="005A259D">
              <w:rPr>
                <w:rFonts w:ascii="Arial" w:hAnsi="Arial" w:cs="Arial"/>
                <w:color w:val="000000"/>
                <w:sz w:val="20"/>
                <w:szCs w:val="22"/>
                <w:lang w:val="es-CO" w:eastAsia="es-CO"/>
              </w:rPr>
              <w:t xml:space="preserve">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 plan de </w:t>
            </w:r>
            <w:r w:rsidR="009F308F" w:rsidRPr="005A259D">
              <w:rPr>
                <w:rFonts w:ascii="Arial" w:hAnsi="Arial" w:cs="Arial"/>
                <w:color w:val="000000"/>
                <w:sz w:val="20"/>
                <w:szCs w:val="22"/>
                <w:lang w:val="es-CO" w:eastAsia="es-CO"/>
              </w:rPr>
              <w:t>beneficios</w:t>
            </w:r>
            <w:r w:rsidRPr="005A259D">
              <w:rPr>
                <w:rFonts w:ascii="Arial" w:hAnsi="Arial" w:cs="Arial"/>
                <w:color w:val="000000"/>
                <w:sz w:val="20"/>
                <w:szCs w:val="22"/>
                <w:lang w:val="es-CO" w:eastAsia="es-CO"/>
              </w:rPr>
              <w:t xml:space="preserve"> aplicables para la orden de compra 125663</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Fondo de Empleados que ofrezca facilidades de financiación con una institución financiera autorizada por la Superintendencia Financiera de Colombia.</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La </w:t>
            </w:r>
            <w:r w:rsidR="009F308F" w:rsidRPr="005A259D">
              <w:rPr>
                <w:rFonts w:ascii="Arial" w:hAnsi="Arial" w:cs="Arial"/>
                <w:color w:val="000000"/>
                <w:sz w:val="20"/>
                <w:szCs w:val="22"/>
                <w:lang w:val="es-CO" w:eastAsia="es-CO"/>
              </w:rPr>
              <w:t>empresa</w:t>
            </w:r>
            <w:r w:rsidRPr="005A259D">
              <w:rPr>
                <w:rFonts w:ascii="Arial" w:hAnsi="Arial" w:cs="Arial"/>
                <w:color w:val="000000"/>
                <w:sz w:val="20"/>
                <w:szCs w:val="22"/>
                <w:lang w:val="es-CO" w:eastAsia="es-CO"/>
              </w:rPr>
              <w:t xml:space="preserve"> UT SERVIASEAMOS realiza   convenios institucionales con  distintas entidades para el beneficio de nuestros trabajadores en </w:t>
            </w:r>
            <w:r w:rsidR="009F308F" w:rsidRPr="005A259D">
              <w:rPr>
                <w:rFonts w:ascii="Arial" w:hAnsi="Arial" w:cs="Arial"/>
                <w:color w:val="000000"/>
                <w:sz w:val="20"/>
                <w:szCs w:val="22"/>
                <w:lang w:val="es-CO" w:eastAsia="es-CO"/>
              </w:rPr>
              <w:t>misión</w:t>
            </w:r>
            <w:r w:rsidRPr="005A259D">
              <w:rPr>
                <w:rFonts w:ascii="Arial" w:hAnsi="Arial" w:cs="Arial"/>
                <w:color w:val="000000"/>
                <w:sz w:val="20"/>
                <w:szCs w:val="22"/>
                <w:lang w:val="es-CO" w:eastAsia="es-CO"/>
              </w:rPr>
              <w:t xml:space="preserve">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 plan de </w:t>
            </w:r>
            <w:r w:rsidR="009F308F" w:rsidRPr="005A259D">
              <w:rPr>
                <w:rFonts w:ascii="Arial" w:hAnsi="Arial" w:cs="Arial"/>
                <w:color w:val="000000"/>
                <w:sz w:val="20"/>
                <w:szCs w:val="22"/>
                <w:lang w:val="es-CO" w:eastAsia="es-CO"/>
              </w:rPr>
              <w:t>beneficios</w:t>
            </w:r>
            <w:r w:rsidRPr="005A259D">
              <w:rPr>
                <w:rFonts w:ascii="Arial" w:hAnsi="Arial" w:cs="Arial"/>
                <w:color w:val="000000"/>
                <w:sz w:val="20"/>
                <w:szCs w:val="22"/>
                <w:lang w:val="es-CO" w:eastAsia="es-CO"/>
              </w:rPr>
              <w:t xml:space="preserve"> aplicables para la orden de compra 125663</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Programa de actividades recreativas, de salud o deportivas diferentes al de la caja de compensación y la EPS.</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La </w:t>
            </w:r>
            <w:r w:rsidR="009F308F" w:rsidRPr="005A259D">
              <w:rPr>
                <w:rFonts w:ascii="Arial" w:hAnsi="Arial" w:cs="Arial"/>
                <w:color w:val="000000"/>
                <w:sz w:val="20"/>
                <w:szCs w:val="22"/>
                <w:lang w:val="es-CO" w:eastAsia="es-CO"/>
              </w:rPr>
              <w:t>empresa</w:t>
            </w:r>
            <w:r w:rsidRPr="005A259D">
              <w:rPr>
                <w:rFonts w:ascii="Arial" w:hAnsi="Arial" w:cs="Arial"/>
                <w:color w:val="000000"/>
                <w:sz w:val="20"/>
                <w:szCs w:val="22"/>
                <w:lang w:val="es-CO" w:eastAsia="es-CO"/>
              </w:rPr>
              <w:t xml:space="preserve"> UT SERVIASEAMOS realiza   convenios institucionales con  distintas entidades para el beneficio de nuestros trabajadores en </w:t>
            </w:r>
            <w:r w:rsidR="009F308F" w:rsidRPr="005A259D">
              <w:rPr>
                <w:rFonts w:ascii="Arial" w:hAnsi="Arial" w:cs="Arial"/>
                <w:color w:val="000000"/>
                <w:sz w:val="20"/>
                <w:szCs w:val="22"/>
                <w:lang w:val="es-CO" w:eastAsia="es-CO"/>
              </w:rPr>
              <w:t>misión</w:t>
            </w:r>
            <w:r w:rsidRPr="005A259D">
              <w:rPr>
                <w:rFonts w:ascii="Arial" w:hAnsi="Arial" w:cs="Arial"/>
                <w:color w:val="000000"/>
                <w:sz w:val="20"/>
                <w:szCs w:val="22"/>
                <w:lang w:val="es-CO" w:eastAsia="es-CO"/>
              </w:rPr>
              <w:t xml:space="preserve">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 plan de </w:t>
            </w:r>
            <w:r w:rsidR="009F308F" w:rsidRPr="005A259D">
              <w:rPr>
                <w:rFonts w:ascii="Arial" w:hAnsi="Arial" w:cs="Arial"/>
                <w:color w:val="000000"/>
                <w:sz w:val="20"/>
                <w:szCs w:val="22"/>
                <w:lang w:val="es-CO" w:eastAsia="es-CO"/>
              </w:rPr>
              <w:t>beneficios</w:t>
            </w:r>
            <w:r w:rsidRPr="005A259D">
              <w:rPr>
                <w:rFonts w:ascii="Arial" w:hAnsi="Arial" w:cs="Arial"/>
                <w:color w:val="000000"/>
                <w:sz w:val="20"/>
                <w:szCs w:val="22"/>
                <w:lang w:val="es-CO" w:eastAsia="es-CO"/>
              </w:rPr>
              <w:t xml:space="preserve"> aplicables para la orden de compra 125663</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Descuentos en la adquisición de planes exequiales para el empleado y sus familiares.</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La </w:t>
            </w:r>
            <w:r w:rsidR="009F308F" w:rsidRPr="005A259D">
              <w:rPr>
                <w:rFonts w:ascii="Arial" w:hAnsi="Arial" w:cs="Arial"/>
                <w:color w:val="000000"/>
                <w:sz w:val="20"/>
                <w:szCs w:val="22"/>
                <w:lang w:val="es-CO" w:eastAsia="es-CO"/>
              </w:rPr>
              <w:t>empresa</w:t>
            </w:r>
            <w:r w:rsidRPr="005A259D">
              <w:rPr>
                <w:rFonts w:ascii="Arial" w:hAnsi="Arial" w:cs="Arial"/>
                <w:color w:val="000000"/>
                <w:sz w:val="20"/>
                <w:szCs w:val="22"/>
                <w:lang w:val="es-CO" w:eastAsia="es-CO"/>
              </w:rPr>
              <w:t xml:space="preserve"> UT SERVIASEAMOS realiza   convenios institucionales con  distintas entidades para el beneficio de nuestros trabajadores en </w:t>
            </w:r>
            <w:r w:rsidR="009F308F" w:rsidRPr="005A259D">
              <w:rPr>
                <w:rFonts w:ascii="Arial" w:hAnsi="Arial" w:cs="Arial"/>
                <w:color w:val="000000"/>
                <w:sz w:val="20"/>
                <w:szCs w:val="22"/>
                <w:lang w:val="es-CO" w:eastAsia="es-CO"/>
              </w:rPr>
              <w:t>misión</w:t>
            </w:r>
            <w:r w:rsidRPr="005A259D">
              <w:rPr>
                <w:rFonts w:ascii="Arial" w:hAnsi="Arial" w:cs="Arial"/>
                <w:color w:val="000000"/>
                <w:sz w:val="20"/>
                <w:szCs w:val="22"/>
                <w:lang w:val="es-CO" w:eastAsia="es-CO"/>
              </w:rPr>
              <w:t xml:space="preserve">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 plan de </w:t>
            </w:r>
            <w:r w:rsidR="009F308F" w:rsidRPr="005A259D">
              <w:rPr>
                <w:rFonts w:ascii="Arial" w:hAnsi="Arial" w:cs="Arial"/>
                <w:color w:val="000000"/>
                <w:sz w:val="20"/>
                <w:szCs w:val="22"/>
                <w:lang w:val="es-CO" w:eastAsia="es-CO"/>
              </w:rPr>
              <w:t>beneficios</w:t>
            </w:r>
            <w:r w:rsidRPr="005A259D">
              <w:rPr>
                <w:rFonts w:ascii="Arial" w:hAnsi="Arial" w:cs="Arial"/>
                <w:color w:val="000000"/>
                <w:sz w:val="20"/>
                <w:szCs w:val="22"/>
                <w:lang w:val="es-CO" w:eastAsia="es-CO"/>
              </w:rPr>
              <w:t xml:space="preserve"> aplicables para la orden de compra 125663</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 Préstamos a empleados sin intereses otorgados directamente por el empleador descontados por nómina. </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La </w:t>
            </w:r>
            <w:r w:rsidR="009F308F" w:rsidRPr="005A259D">
              <w:rPr>
                <w:rFonts w:ascii="Arial" w:hAnsi="Arial" w:cs="Arial"/>
                <w:color w:val="000000"/>
                <w:sz w:val="20"/>
                <w:szCs w:val="22"/>
                <w:lang w:val="es-CO" w:eastAsia="es-CO"/>
              </w:rPr>
              <w:t>empresa</w:t>
            </w:r>
            <w:r w:rsidRPr="005A259D">
              <w:rPr>
                <w:rFonts w:ascii="Arial" w:hAnsi="Arial" w:cs="Arial"/>
                <w:color w:val="000000"/>
                <w:sz w:val="20"/>
                <w:szCs w:val="22"/>
                <w:lang w:val="es-CO" w:eastAsia="es-CO"/>
              </w:rPr>
              <w:t xml:space="preserve"> UT SERVIASEAMOS realiza   convenios institucionales con  distintas entidades para el beneficio de nuestros trabajadores en </w:t>
            </w:r>
            <w:r w:rsidR="009F308F" w:rsidRPr="005A259D">
              <w:rPr>
                <w:rFonts w:ascii="Arial" w:hAnsi="Arial" w:cs="Arial"/>
                <w:color w:val="000000"/>
                <w:sz w:val="20"/>
                <w:szCs w:val="22"/>
                <w:lang w:val="es-CO" w:eastAsia="es-CO"/>
              </w:rPr>
              <w:t>misión</w:t>
            </w:r>
            <w:r w:rsidRPr="005A259D">
              <w:rPr>
                <w:rFonts w:ascii="Arial" w:hAnsi="Arial" w:cs="Arial"/>
                <w:color w:val="000000"/>
                <w:sz w:val="20"/>
                <w:szCs w:val="22"/>
                <w:lang w:val="es-CO" w:eastAsia="es-CO"/>
              </w:rPr>
              <w:t xml:space="preserve">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 plan de </w:t>
            </w:r>
            <w:r w:rsidR="009F308F" w:rsidRPr="005A259D">
              <w:rPr>
                <w:rFonts w:ascii="Arial" w:hAnsi="Arial" w:cs="Arial"/>
                <w:color w:val="000000"/>
                <w:sz w:val="20"/>
                <w:szCs w:val="22"/>
                <w:lang w:val="es-CO" w:eastAsia="es-CO"/>
              </w:rPr>
              <w:t>beneficios</w:t>
            </w:r>
            <w:r w:rsidRPr="005A259D">
              <w:rPr>
                <w:rFonts w:ascii="Arial" w:hAnsi="Arial" w:cs="Arial"/>
                <w:color w:val="000000"/>
                <w:sz w:val="20"/>
                <w:szCs w:val="22"/>
                <w:lang w:val="es-CO" w:eastAsia="es-CO"/>
              </w:rPr>
              <w:t xml:space="preserve"> aplicables para la orden de compra 125663</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26. Cumplir las fechas de pago de los salarios de los operarios que prestan Servicio Integral de Aseo y Cafetería en la Entidad Compradora, de acuerdo con lo acordado en el Acta </w:t>
            </w:r>
            <w:r w:rsidRPr="005A259D">
              <w:rPr>
                <w:rFonts w:ascii="Arial" w:hAnsi="Arial" w:cs="Arial"/>
                <w:color w:val="000000"/>
                <w:sz w:val="20"/>
                <w:szCs w:val="22"/>
                <w:lang w:val="es-CO" w:eastAsia="es-CO"/>
              </w:rPr>
              <w:lastRenderedPageBreak/>
              <w:t xml:space="preserve">de Inicio de la Orden de Compra. </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se </w:t>
            </w:r>
            <w:r w:rsidR="009F308F" w:rsidRPr="005A259D">
              <w:rPr>
                <w:rFonts w:ascii="Arial" w:hAnsi="Arial" w:cs="Arial"/>
                <w:color w:val="000000"/>
                <w:sz w:val="20"/>
                <w:szCs w:val="22"/>
                <w:lang w:val="es-CO" w:eastAsia="es-CO"/>
              </w:rPr>
              <w:t>realizó</w:t>
            </w:r>
            <w:r w:rsidRPr="005A259D">
              <w:rPr>
                <w:rFonts w:ascii="Arial" w:hAnsi="Arial" w:cs="Arial"/>
                <w:color w:val="000000"/>
                <w:sz w:val="20"/>
                <w:szCs w:val="22"/>
                <w:lang w:val="es-CO" w:eastAsia="es-CO"/>
              </w:rPr>
              <w:t xml:space="preserve"> proceso de pago de </w:t>
            </w:r>
            <w:r w:rsidR="009F308F" w:rsidRPr="005A259D">
              <w:rPr>
                <w:rFonts w:ascii="Arial" w:hAnsi="Arial" w:cs="Arial"/>
                <w:color w:val="000000"/>
                <w:sz w:val="20"/>
                <w:szCs w:val="22"/>
                <w:lang w:val="es-CO" w:eastAsia="es-CO"/>
              </w:rPr>
              <w:t>nómina</w:t>
            </w:r>
            <w:r w:rsidRPr="005A259D">
              <w:rPr>
                <w:rFonts w:ascii="Arial" w:hAnsi="Arial" w:cs="Arial"/>
                <w:color w:val="000000"/>
                <w:sz w:val="20"/>
                <w:szCs w:val="22"/>
                <w:lang w:val="es-CO" w:eastAsia="es-CO"/>
              </w:rPr>
              <w:t xml:space="preserve">  y   seguridad social para los trabajadores asociados a contrato  125663 , </w:t>
            </w:r>
            <w:r w:rsidR="009F308F" w:rsidRPr="005A259D">
              <w:rPr>
                <w:rFonts w:ascii="Arial" w:hAnsi="Arial" w:cs="Arial"/>
                <w:color w:val="000000"/>
                <w:sz w:val="20"/>
                <w:szCs w:val="22"/>
                <w:lang w:val="es-CO" w:eastAsia="es-CO"/>
              </w:rPr>
              <w:t>correspondiente</w:t>
            </w:r>
            <w:r w:rsidRPr="005A259D">
              <w:rPr>
                <w:rFonts w:ascii="Arial" w:hAnsi="Arial" w:cs="Arial"/>
                <w:color w:val="000000"/>
                <w:sz w:val="20"/>
                <w:szCs w:val="22"/>
                <w:lang w:val="es-CO" w:eastAsia="es-CO"/>
              </w:rPr>
              <w:t xml:space="preserve"> al </w:t>
            </w:r>
            <w:r w:rsidR="009F308F" w:rsidRPr="005A259D">
              <w:rPr>
                <w:rFonts w:ascii="Arial" w:hAnsi="Arial" w:cs="Arial"/>
                <w:color w:val="000000"/>
                <w:sz w:val="20"/>
                <w:szCs w:val="22"/>
                <w:lang w:val="es-CO" w:eastAsia="es-CO"/>
              </w:rPr>
              <w:lastRenderedPageBreak/>
              <w:t>periodo</w:t>
            </w:r>
            <w:r w:rsidRPr="005A259D">
              <w:rPr>
                <w:rFonts w:ascii="Arial" w:hAnsi="Arial" w:cs="Arial"/>
                <w:color w:val="000000"/>
                <w:sz w:val="20"/>
                <w:szCs w:val="22"/>
                <w:lang w:val="es-CO" w:eastAsia="es-CO"/>
              </w:rPr>
              <w:t xml:space="preserve"> 18  de marzo al 31 de marzo  del 2024</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soportes de  pago de </w:t>
            </w:r>
            <w:r w:rsidR="009F308F" w:rsidRPr="005A259D">
              <w:rPr>
                <w:rFonts w:ascii="Arial" w:hAnsi="Arial" w:cs="Arial"/>
                <w:color w:val="000000"/>
                <w:sz w:val="20"/>
                <w:szCs w:val="22"/>
                <w:lang w:val="es-CO" w:eastAsia="es-CO"/>
              </w:rPr>
              <w:t>nómina</w:t>
            </w:r>
            <w:r w:rsidRPr="005A259D">
              <w:rPr>
                <w:rFonts w:ascii="Arial" w:hAnsi="Arial" w:cs="Arial"/>
                <w:color w:val="000000"/>
                <w:sz w:val="20"/>
                <w:szCs w:val="22"/>
                <w:lang w:val="es-CO" w:eastAsia="es-CO"/>
              </w:rPr>
              <w:t xml:space="preserve">  y   seguridad social para los trabajadores asociados a contrato  125663 , </w:t>
            </w:r>
            <w:r w:rsidR="009F308F" w:rsidRPr="005A259D">
              <w:rPr>
                <w:rFonts w:ascii="Arial" w:hAnsi="Arial" w:cs="Arial"/>
                <w:color w:val="000000"/>
                <w:sz w:val="20"/>
                <w:szCs w:val="22"/>
                <w:lang w:val="es-CO" w:eastAsia="es-CO"/>
              </w:rPr>
              <w:t>correspondiente</w:t>
            </w:r>
            <w:r w:rsidRPr="005A259D">
              <w:rPr>
                <w:rFonts w:ascii="Arial" w:hAnsi="Arial" w:cs="Arial"/>
                <w:color w:val="000000"/>
                <w:sz w:val="20"/>
                <w:szCs w:val="22"/>
                <w:lang w:val="es-CO" w:eastAsia="es-CO"/>
              </w:rPr>
              <w:t xml:space="preserve"> al </w:t>
            </w:r>
            <w:r w:rsidR="009F308F" w:rsidRPr="005A259D">
              <w:rPr>
                <w:rFonts w:ascii="Arial" w:hAnsi="Arial" w:cs="Arial"/>
                <w:color w:val="000000"/>
                <w:sz w:val="20"/>
                <w:szCs w:val="22"/>
                <w:lang w:val="es-CO" w:eastAsia="es-CO"/>
              </w:rPr>
              <w:t>periodo</w:t>
            </w:r>
            <w:r w:rsidRPr="005A259D">
              <w:rPr>
                <w:rFonts w:ascii="Arial" w:hAnsi="Arial" w:cs="Arial"/>
                <w:color w:val="000000"/>
                <w:sz w:val="20"/>
                <w:szCs w:val="22"/>
                <w:lang w:val="es-CO" w:eastAsia="es-CO"/>
              </w:rPr>
              <w:t xml:space="preserve"> </w:t>
            </w:r>
            <w:r w:rsidRPr="005A259D">
              <w:rPr>
                <w:rFonts w:ascii="Arial" w:hAnsi="Arial" w:cs="Arial"/>
                <w:color w:val="000000"/>
                <w:sz w:val="20"/>
                <w:szCs w:val="22"/>
                <w:lang w:val="es-CO" w:eastAsia="es-CO"/>
              </w:rPr>
              <w:lastRenderedPageBreak/>
              <w:t>18  de marzo al 31 de marzo  del 2024</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27. Suministrar para la última factura el documento que evidencie que el proveedor se encuentra a paz y salvo del pago de la liquidación del subordinado, o en su defecto el proveedor podrá aportar el contrato en el cual se demuestre la continuidad de la relación laboral con el trabajador posterior a la terminación de la Orden de compra. </w:t>
            </w:r>
          </w:p>
        </w:tc>
        <w:tc>
          <w:tcPr>
            <w:tcW w:w="1161"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28. Cumplir con el pago de los aportes de seguridad social, prestaciones sociales, aportes parafiscales, horas extras, dominicales, festivos, recargos nocturnos, indemnizaciones, liquidación de prestación e incapacidades y demás costos derivados de la relación laboral con el personal que cumple las labores cubiertas por el Acuerdo Marco y con todo su personal, conforme a las fechas establecidas en la normativa vigente.</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w:t>
            </w:r>
            <w:r w:rsidR="009F308F" w:rsidRPr="005A259D">
              <w:rPr>
                <w:rFonts w:ascii="Arial" w:hAnsi="Arial" w:cs="Arial"/>
                <w:color w:val="000000"/>
                <w:sz w:val="20"/>
                <w:szCs w:val="22"/>
                <w:lang w:val="es-CO" w:eastAsia="es-CO"/>
              </w:rPr>
              <w:t>realizó</w:t>
            </w:r>
            <w:r w:rsidRPr="005A259D">
              <w:rPr>
                <w:rFonts w:ascii="Arial" w:hAnsi="Arial" w:cs="Arial"/>
                <w:color w:val="000000"/>
                <w:sz w:val="20"/>
                <w:szCs w:val="22"/>
                <w:lang w:val="es-CO" w:eastAsia="es-CO"/>
              </w:rPr>
              <w:t xml:space="preserve"> pago </w:t>
            </w:r>
            <w:r w:rsidR="009F308F" w:rsidRPr="005A259D">
              <w:rPr>
                <w:rFonts w:ascii="Arial" w:hAnsi="Arial" w:cs="Arial"/>
                <w:color w:val="000000"/>
                <w:sz w:val="20"/>
                <w:szCs w:val="22"/>
                <w:lang w:val="es-CO" w:eastAsia="es-CO"/>
              </w:rPr>
              <w:t>salariales</w:t>
            </w:r>
            <w:r w:rsidRPr="005A259D">
              <w:rPr>
                <w:rFonts w:ascii="Arial" w:hAnsi="Arial" w:cs="Arial"/>
                <w:color w:val="000000"/>
                <w:sz w:val="20"/>
                <w:szCs w:val="22"/>
                <w:lang w:val="es-CO" w:eastAsia="es-CO"/>
              </w:rPr>
              <w:t xml:space="preserve"> por prestaciones e </w:t>
            </w:r>
            <w:r w:rsidR="009F308F" w:rsidRPr="005A259D">
              <w:rPr>
                <w:rFonts w:ascii="Arial" w:hAnsi="Arial" w:cs="Arial"/>
                <w:color w:val="000000"/>
                <w:sz w:val="20"/>
                <w:szCs w:val="22"/>
                <w:lang w:val="es-CO" w:eastAsia="es-CO"/>
              </w:rPr>
              <w:t>indemnizaciones</w:t>
            </w:r>
            <w:r w:rsidRPr="005A259D">
              <w:rPr>
                <w:rFonts w:ascii="Arial" w:hAnsi="Arial" w:cs="Arial"/>
                <w:color w:val="000000"/>
                <w:sz w:val="20"/>
                <w:szCs w:val="22"/>
                <w:lang w:val="es-CO" w:eastAsia="es-CO"/>
              </w:rPr>
              <w:t xml:space="preserve"> de carácter laboral del personal contratado bajo </w:t>
            </w:r>
            <w:r w:rsidR="009F308F" w:rsidRPr="005A259D">
              <w:rPr>
                <w:rFonts w:ascii="Arial" w:hAnsi="Arial" w:cs="Arial"/>
                <w:color w:val="000000"/>
                <w:sz w:val="20"/>
                <w:szCs w:val="22"/>
                <w:lang w:val="es-CO" w:eastAsia="es-CO"/>
              </w:rPr>
              <w:t>la orden</w:t>
            </w:r>
            <w:r w:rsidRPr="005A259D">
              <w:rPr>
                <w:rFonts w:ascii="Arial" w:hAnsi="Arial" w:cs="Arial"/>
                <w:color w:val="000000"/>
                <w:sz w:val="20"/>
                <w:szCs w:val="22"/>
                <w:lang w:val="es-CO" w:eastAsia="es-CO"/>
              </w:rPr>
              <w:t xml:space="preserve"> de compra N° 125663 , se anexan  soporte de </w:t>
            </w:r>
            <w:r w:rsidR="009F308F" w:rsidRPr="005A259D">
              <w:rPr>
                <w:rFonts w:ascii="Arial" w:hAnsi="Arial" w:cs="Arial"/>
                <w:color w:val="000000"/>
                <w:sz w:val="20"/>
                <w:szCs w:val="22"/>
                <w:lang w:val="es-CO" w:eastAsia="es-CO"/>
              </w:rPr>
              <w:t>dispersión</w:t>
            </w:r>
            <w:r w:rsidRPr="005A259D">
              <w:rPr>
                <w:rFonts w:ascii="Arial" w:hAnsi="Arial" w:cs="Arial"/>
                <w:color w:val="000000"/>
                <w:sz w:val="20"/>
                <w:szCs w:val="22"/>
                <w:lang w:val="es-CO" w:eastAsia="es-CO"/>
              </w:rPr>
              <w:t xml:space="preserve"> de pagos entidades  bancarias y </w:t>
            </w:r>
            <w:r w:rsidR="009F308F" w:rsidRPr="005A259D">
              <w:rPr>
                <w:rFonts w:ascii="Arial" w:hAnsi="Arial" w:cs="Arial"/>
                <w:color w:val="000000"/>
                <w:sz w:val="20"/>
                <w:szCs w:val="22"/>
                <w:lang w:val="es-CO" w:eastAsia="es-CO"/>
              </w:rPr>
              <w:t>desprendible</w:t>
            </w:r>
            <w:r w:rsidRPr="005A259D">
              <w:rPr>
                <w:rFonts w:ascii="Arial" w:hAnsi="Arial" w:cs="Arial"/>
                <w:color w:val="000000"/>
                <w:sz w:val="20"/>
                <w:szCs w:val="22"/>
                <w:lang w:val="es-CO" w:eastAsia="es-CO"/>
              </w:rPr>
              <w:t xml:space="preserve"> de pago </w:t>
            </w:r>
            <w:r w:rsidR="009F308F" w:rsidRPr="005A259D">
              <w:rPr>
                <w:rFonts w:ascii="Arial" w:hAnsi="Arial" w:cs="Arial"/>
                <w:color w:val="000000"/>
                <w:sz w:val="20"/>
                <w:szCs w:val="22"/>
                <w:lang w:val="es-CO" w:eastAsia="es-CO"/>
              </w:rPr>
              <w:t>correspondiente</w:t>
            </w:r>
            <w:r w:rsidRPr="005A259D">
              <w:rPr>
                <w:rFonts w:ascii="Arial" w:hAnsi="Arial" w:cs="Arial"/>
                <w:color w:val="000000"/>
                <w:sz w:val="20"/>
                <w:szCs w:val="22"/>
                <w:lang w:val="es-CO" w:eastAsia="es-CO"/>
              </w:rPr>
              <w:t xml:space="preserve"> al periodo del 18  al 31 de marzo  del 2024,</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w:t>
            </w:r>
            <w:r w:rsidR="009F308F" w:rsidRPr="005A259D">
              <w:rPr>
                <w:rFonts w:ascii="Arial" w:hAnsi="Arial" w:cs="Arial"/>
                <w:color w:val="000000"/>
                <w:sz w:val="20"/>
                <w:szCs w:val="22"/>
                <w:lang w:val="es-CO" w:eastAsia="es-CO"/>
              </w:rPr>
              <w:t>realizó</w:t>
            </w:r>
            <w:r w:rsidRPr="005A259D">
              <w:rPr>
                <w:rFonts w:ascii="Arial" w:hAnsi="Arial" w:cs="Arial"/>
                <w:color w:val="000000"/>
                <w:sz w:val="20"/>
                <w:szCs w:val="22"/>
                <w:lang w:val="es-CO" w:eastAsia="es-CO"/>
              </w:rPr>
              <w:t xml:space="preserve"> pago </w:t>
            </w:r>
            <w:r w:rsidR="009F308F" w:rsidRPr="005A259D">
              <w:rPr>
                <w:rFonts w:ascii="Arial" w:hAnsi="Arial" w:cs="Arial"/>
                <w:color w:val="000000"/>
                <w:sz w:val="20"/>
                <w:szCs w:val="22"/>
                <w:lang w:val="es-CO" w:eastAsia="es-CO"/>
              </w:rPr>
              <w:t>salariales</w:t>
            </w:r>
            <w:r w:rsidRPr="005A259D">
              <w:rPr>
                <w:rFonts w:ascii="Arial" w:hAnsi="Arial" w:cs="Arial"/>
                <w:color w:val="000000"/>
                <w:sz w:val="20"/>
                <w:szCs w:val="22"/>
                <w:lang w:val="es-CO" w:eastAsia="es-CO"/>
              </w:rPr>
              <w:t xml:space="preserve"> por prestaciones e </w:t>
            </w:r>
            <w:r w:rsidR="009F308F" w:rsidRPr="005A259D">
              <w:rPr>
                <w:rFonts w:ascii="Arial" w:hAnsi="Arial" w:cs="Arial"/>
                <w:color w:val="000000"/>
                <w:sz w:val="20"/>
                <w:szCs w:val="22"/>
                <w:lang w:val="es-CO" w:eastAsia="es-CO"/>
              </w:rPr>
              <w:t>indemnizaciones</w:t>
            </w:r>
            <w:r w:rsidRPr="005A259D">
              <w:rPr>
                <w:rFonts w:ascii="Arial" w:hAnsi="Arial" w:cs="Arial"/>
                <w:color w:val="000000"/>
                <w:sz w:val="20"/>
                <w:szCs w:val="22"/>
                <w:lang w:val="es-CO" w:eastAsia="es-CO"/>
              </w:rPr>
              <w:t xml:space="preserve"> de carácter laboral del personal contratado bajo </w:t>
            </w:r>
            <w:r w:rsidR="009F308F" w:rsidRPr="005A259D">
              <w:rPr>
                <w:rFonts w:ascii="Arial" w:hAnsi="Arial" w:cs="Arial"/>
                <w:color w:val="000000"/>
                <w:sz w:val="20"/>
                <w:szCs w:val="22"/>
                <w:lang w:val="es-CO" w:eastAsia="es-CO"/>
              </w:rPr>
              <w:t>la orden</w:t>
            </w:r>
            <w:r w:rsidRPr="005A259D">
              <w:rPr>
                <w:rFonts w:ascii="Arial" w:hAnsi="Arial" w:cs="Arial"/>
                <w:color w:val="000000"/>
                <w:sz w:val="20"/>
                <w:szCs w:val="22"/>
                <w:lang w:val="es-CO" w:eastAsia="es-CO"/>
              </w:rPr>
              <w:t xml:space="preserve"> de compra N° 125663 , se anexan  soporte de </w:t>
            </w:r>
            <w:r w:rsidR="009F308F" w:rsidRPr="005A259D">
              <w:rPr>
                <w:rFonts w:ascii="Arial" w:hAnsi="Arial" w:cs="Arial"/>
                <w:color w:val="000000"/>
                <w:sz w:val="20"/>
                <w:szCs w:val="22"/>
                <w:lang w:val="es-CO" w:eastAsia="es-CO"/>
              </w:rPr>
              <w:t>dispersión</w:t>
            </w:r>
            <w:r w:rsidRPr="005A259D">
              <w:rPr>
                <w:rFonts w:ascii="Arial" w:hAnsi="Arial" w:cs="Arial"/>
                <w:color w:val="000000"/>
                <w:sz w:val="20"/>
                <w:szCs w:val="22"/>
                <w:lang w:val="es-CO" w:eastAsia="es-CO"/>
              </w:rPr>
              <w:t xml:space="preserve"> de pagos entidades  bancarias y </w:t>
            </w:r>
            <w:r w:rsidR="009F308F" w:rsidRPr="005A259D">
              <w:rPr>
                <w:rFonts w:ascii="Arial" w:hAnsi="Arial" w:cs="Arial"/>
                <w:color w:val="000000"/>
                <w:sz w:val="20"/>
                <w:szCs w:val="22"/>
                <w:lang w:val="es-CO" w:eastAsia="es-CO"/>
              </w:rPr>
              <w:t>desprendible</w:t>
            </w:r>
            <w:r w:rsidRPr="005A259D">
              <w:rPr>
                <w:rFonts w:ascii="Arial" w:hAnsi="Arial" w:cs="Arial"/>
                <w:color w:val="000000"/>
                <w:sz w:val="20"/>
                <w:szCs w:val="22"/>
                <w:lang w:val="es-CO" w:eastAsia="es-CO"/>
              </w:rPr>
              <w:t xml:space="preserve"> de pago </w:t>
            </w:r>
            <w:r w:rsidR="009F308F" w:rsidRPr="005A259D">
              <w:rPr>
                <w:rFonts w:ascii="Arial" w:hAnsi="Arial" w:cs="Arial"/>
                <w:color w:val="000000"/>
                <w:sz w:val="20"/>
                <w:szCs w:val="22"/>
                <w:lang w:val="es-CO" w:eastAsia="es-CO"/>
              </w:rPr>
              <w:t>correspondiente</w:t>
            </w:r>
            <w:r w:rsidRPr="005A259D">
              <w:rPr>
                <w:rFonts w:ascii="Arial" w:hAnsi="Arial" w:cs="Arial"/>
                <w:color w:val="000000"/>
                <w:sz w:val="20"/>
                <w:szCs w:val="22"/>
                <w:lang w:val="es-CO" w:eastAsia="es-CO"/>
              </w:rPr>
              <w:t xml:space="preserve"> al periodo del 18  al 31 de marzo  del 2024,</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29. Cumplir todos los costos, gastos, </w:t>
            </w:r>
            <w:r w:rsidR="009F308F" w:rsidRPr="005A259D">
              <w:rPr>
                <w:rFonts w:ascii="Arial" w:hAnsi="Arial" w:cs="Arial"/>
                <w:color w:val="000000"/>
                <w:sz w:val="20"/>
                <w:szCs w:val="22"/>
                <w:lang w:val="es-CO" w:eastAsia="es-CO"/>
              </w:rPr>
              <w:t>erogaciones</w:t>
            </w:r>
            <w:r w:rsidRPr="005A259D">
              <w:rPr>
                <w:rFonts w:ascii="Arial" w:hAnsi="Arial" w:cs="Arial"/>
                <w:color w:val="000000"/>
                <w:sz w:val="20"/>
                <w:szCs w:val="22"/>
                <w:lang w:val="es-CO" w:eastAsia="es-CO"/>
              </w:rPr>
              <w:t xml:space="preserve"> asociadas al personal, como presentaciones sociales, contribuciones, dotaciones, capacitaciones, incapacidades, costos asociados a la seguridad industrial, los Exámenes Básicos de seguridad y cualquier otro costo o gasto </w:t>
            </w:r>
            <w:r w:rsidRPr="005A259D">
              <w:rPr>
                <w:rFonts w:ascii="Arial" w:hAnsi="Arial" w:cs="Arial"/>
                <w:color w:val="000000"/>
                <w:sz w:val="20"/>
                <w:szCs w:val="22"/>
                <w:lang w:val="es-CO" w:eastAsia="es-CO"/>
              </w:rPr>
              <w:lastRenderedPageBreak/>
              <w:t>requerido para cumplir con la normativa laboral colombiana.</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 xml:space="preserve">Se realizaron los procesos de </w:t>
            </w:r>
            <w:r w:rsidR="009F308F" w:rsidRPr="005A259D">
              <w:rPr>
                <w:rFonts w:ascii="Arial" w:hAnsi="Arial" w:cs="Arial"/>
                <w:color w:val="000000"/>
                <w:sz w:val="20"/>
                <w:szCs w:val="22"/>
                <w:lang w:val="es-CO" w:eastAsia="es-CO"/>
              </w:rPr>
              <w:t>exámenes</w:t>
            </w:r>
            <w:r w:rsidRPr="005A259D">
              <w:rPr>
                <w:rFonts w:ascii="Arial" w:hAnsi="Arial" w:cs="Arial"/>
                <w:color w:val="000000"/>
                <w:sz w:val="20"/>
                <w:szCs w:val="22"/>
                <w:lang w:val="es-CO" w:eastAsia="es-CO"/>
              </w:rPr>
              <w:t xml:space="preserve"> medico ocupacionales para el personal que ingreso   dentro del  periodo del 18  al 31 de marzo  del 2024</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w:t>
            </w:r>
            <w:r w:rsidR="009F308F" w:rsidRPr="005A259D">
              <w:rPr>
                <w:rFonts w:ascii="Arial" w:hAnsi="Arial" w:cs="Arial"/>
                <w:color w:val="000000"/>
                <w:sz w:val="20"/>
                <w:szCs w:val="22"/>
                <w:lang w:val="es-CO" w:eastAsia="es-CO"/>
              </w:rPr>
              <w:t>exámenes</w:t>
            </w:r>
            <w:r w:rsidRPr="005A259D">
              <w:rPr>
                <w:rFonts w:ascii="Arial" w:hAnsi="Arial" w:cs="Arial"/>
                <w:color w:val="000000"/>
                <w:sz w:val="20"/>
                <w:szCs w:val="22"/>
                <w:lang w:val="es-CO" w:eastAsia="es-CO"/>
              </w:rPr>
              <w:t xml:space="preserve"> medico ocupacionales para el personal que ingreso   </w:t>
            </w:r>
            <w:r w:rsidR="009F308F" w:rsidRPr="005A259D">
              <w:rPr>
                <w:rFonts w:ascii="Arial" w:hAnsi="Arial" w:cs="Arial"/>
                <w:color w:val="000000"/>
                <w:sz w:val="20"/>
                <w:szCs w:val="22"/>
                <w:lang w:val="es-CO" w:eastAsia="es-CO"/>
              </w:rPr>
              <w:t>dentro</w:t>
            </w:r>
            <w:r w:rsidRPr="005A259D">
              <w:rPr>
                <w:rFonts w:ascii="Arial" w:hAnsi="Arial" w:cs="Arial"/>
                <w:color w:val="000000"/>
                <w:sz w:val="20"/>
                <w:szCs w:val="22"/>
                <w:lang w:val="es-CO" w:eastAsia="es-CO"/>
              </w:rPr>
              <w:t xml:space="preserve"> del  periodo del 18  al 31 de marzo  del 2024</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30. El proveedor deberá suministrar al personal la dotación adecuada correspondiente a sus labores y conforme al clima donde se presta el servicio, la cual deberá ser suministrada en los términos de la ley, procurando que su presentación personal sea la adecuada.</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Se realizaron las entregas de dotaciones para el personal que ingreso   dentro del  periodo del 18  al 31 de marzo  del 2024</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Se anexan entregas de dotaciones para el personal que ingreso   dentro del  periodo del 18  al 31 de marzo  del 2024</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31. El proveedor deberá suministrar al personal todos los elementos de protección personal de conformidad con la normativa legal vigente de acuerdo con la actividad que cumpla; y garantizar que su personal cuente y utilice apropiadamente todos los elementos de seguridad industrial. </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Se realizaron las entregas de EPP  para el personal que ingreso   dentro del  periodo del 18  al 31 de marzo  del 2024</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Se anexan las entregas de EPP  para el personal que ingreso   dentro del  periodo del 18  al 31 de marzo  del 2024</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32. Cuidar las instalaciones, bienes y equipos de la Entidad Compradora durante la prestación del Servicio Integral de Aseo y Cafetería.</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realizaron  entregas  de bienes y equipos completamente nuevos a cada una de las unidades de </w:t>
            </w:r>
            <w:r w:rsidR="009F308F" w:rsidRPr="005A259D">
              <w:rPr>
                <w:rFonts w:ascii="Arial" w:hAnsi="Arial" w:cs="Arial"/>
                <w:color w:val="000000"/>
                <w:sz w:val="20"/>
                <w:szCs w:val="22"/>
                <w:lang w:val="es-CO" w:eastAsia="es-CO"/>
              </w:rPr>
              <w:t>alcaldía</w:t>
            </w:r>
            <w:r w:rsidRPr="005A259D">
              <w:rPr>
                <w:rFonts w:ascii="Arial" w:hAnsi="Arial" w:cs="Arial"/>
                <w:color w:val="000000"/>
                <w:sz w:val="20"/>
                <w:szCs w:val="22"/>
                <w:lang w:val="es-CO" w:eastAsia="es-CO"/>
              </w:rPr>
              <w:t xml:space="preserve">  mayor de </w:t>
            </w:r>
            <w:r w:rsidR="009F308F" w:rsidRPr="005A259D">
              <w:rPr>
                <w:rFonts w:ascii="Arial" w:hAnsi="Arial" w:cs="Arial"/>
                <w:color w:val="000000"/>
                <w:sz w:val="20"/>
                <w:szCs w:val="22"/>
                <w:lang w:val="es-CO" w:eastAsia="es-CO"/>
              </w:rPr>
              <w:t>Bogotá</w:t>
            </w:r>
            <w:r w:rsidRPr="005A259D">
              <w:rPr>
                <w:rFonts w:ascii="Arial" w:hAnsi="Arial" w:cs="Arial"/>
                <w:color w:val="000000"/>
                <w:sz w:val="20"/>
                <w:szCs w:val="22"/>
                <w:lang w:val="es-CO" w:eastAsia="es-CO"/>
              </w:rPr>
              <w:t xml:space="preserve"> correspondientes a la OC 125663, para el </w:t>
            </w:r>
            <w:r w:rsidR="009F308F" w:rsidRPr="005A259D">
              <w:rPr>
                <w:rFonts w:ascii="Arial" w:hAnsi="Arial" w:cs="Arial"/>
                <w:color w:val="000000"/>
                <w:sz w:val="20"/>
                <w:szCs w:val="22"/>
                <w:lang w:val="es-CO" w:eastAsia="es-CO"/>
              </w:rPr>
              <w:t>periodo</w:t>
            </w:r>
            <w:r w:rsidRPr="005A259D">
              <w:rPr>
                <w:rFonts w:ascii="Arial" w:hAnsi="Arial" w:cs="Arial"/>
                <w:color w:val="000000"/>
                <w:sz w:val="20"/>
                <w:szCs w:val="22"/>
                <w:lang w:val="es-CO" w:eastAsia="es-CO"/>
              </w:rPr>
              <w:t xml:space="preserve"> de 18 de marzo al 31 de marzo.</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entregas  de bienes y equipos completamente nuevos a cada una de las unidades de </w:t>
            </w:r>
            <w:r w:rsidR="009F308F" w:rsidRPr="005A259D">
              <w:rPr>
                <w:rFonts w:ascii="Arial" w:hAnsi="Arial" w:cs="Arial"/>
                <w:color w:val="000000"/>
                <w:sz w:val="20"/>
                <w:szCs w:val="22"/>
                <w:lang w:val="es-CO" w:eastAsia="es-CO"/>
              </w:rPr>
              <w:t>alcaldía</w:t>
            </w:r>
            <w:r w:rsidRPr="005A259D">
              <w:rPr>
                <w:rFonts w:ascii="Arial" w:hAnsi="Arial" w:cs="Arial"/>
                <w:color w:val="000000"/>
                <w:sz w:val="20"/>
                <w:szCs w:val="22"/>
                <w:lang w:val="es-CO" w:eastAsia="es-CO"/>
              </w:rPr>
              <w:t xml:space="preserve">  mayor de </w:t>
            </w:r>
            <w:r w:rsidR="009F308F" w:rsidRPr="005A259D">
              <w:rPr>
                <w:rFonts w:ascii="Arial" w:hAnsi="Arial" w:cs="Arial"/>
                <w:color w:val="000000"/>
                <w:sz w:val="20"/>
                <w:szCs w:val="22"/>
                <w:lang w:val="es-CO" w:eastAsia="es-CO"/>
              </w:rPr>
              <w:t>Bogotá</w:t>
            </w:r>
            <w:r w:rsidRPr="005A259D">
              <w:rPr>
                <w:rFonts w:ascii="Arial" w:hAnsi="Arial" w:cs="Arial"/>
                <w:color w:val="000000"/>
                <w:sz w:val="20"/>
                <w:szCs w:val="22"/>
                <w:lang w:val="es-CO" w:eastAsia="es-CO"/>
              </w:rPr>
              <w:t xml:space="preserve"> correspondientes a la OC 125663, para el </w:t>
            </w:r>
            <w:r w:rsidR="009F308F" w:rsidRPr="005A259D">
              <w:rPr>
                <w:rFonts w:ascii="Arial" w:hAnsi="Arial" w:cs="Arial"/>
                <w:color w:val="000000"/>
                <w:sz w:val="20"/>
                <w:szCs w:val="22"/>
                <w:lang w:val="es-CO" w:eastAsia="es-CO"/>
              </w:rPr>
              <w:t>periodo</w:t>
            </w:r>
            <w:r w:rsidRPr="005A259D">
              <w:rPr>
                <w:rFonts w:ascii="Arial" w:hAnsi="Arial" w:cs="Arial"/>
                <w:color w:val="000000"/>
                <w:sz w:val="20"/>
                <w:szCs w:val="22"/>
                <w:lang w:val="es-CO" w:eastAsia="es-CO"/>
              </w:rPr>
              <w:t xml:space="preserve"> de 18 de marzo al 31 de marzo.</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33. Entregar a la Entidad Compradora la información que requieran para verificar el cumplimiento de las obligaciones laborales, de seguridad industrial y de salud ocupacional del Proveedor y/o de los operarios que prestan el </w:t>
            </w:r>
            <w:r w:rsidRPr="005A259D">
              <w:rPr>
                <w:rFonts w:ascii="Arial" w:hAnsi="Arial" w:cs="Arial"/>
                <w:color w:val="000000"/>
                <w:sz w:val="20"/>
                <w:szCs w:val="22"/>
                <w:lang w:val="es-CO" w:eastAsia="es-CO"/>
              </w:rPr>
              <w:lastRenderedPageBreak/>
              <w:t>Servicio Integral de Aseo y Cafetería en la Entidad.</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Se realizaron pagos de aportes, salarios y  soporte de parafiscales correspondiente al periodo del 18 al  31 de marzo del 2024</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anexan soportes de  pagos de aportes, salarios, </w:t>
            </w:r>
            <w:r w:rsidR="009F308F" w:rsidRPr="005A259D">
              <w:rPr>
                <w:rFonts w:ascii="Arial" w:hAnsi="Arial" w:cs="Arial"/>
                <w:color w:val="000000"/>
                <w:sz w:val="20"/>
                <w:szCs w:val="22"/>
                <w:lang w:val="es-CO" w:eastAsia="es-CO"/>
              </w:rPr>
              <w:t>dispersión</w:t>
            </w:r>
            <w:r w:rsidRPr="005A259D">
              <w:rPr>
                <w:rFonts w:ascii="Arial" w:hAnsi="Arial" w:cs="Arial"/>
                <w:color w:val="000000"/>
                <w:sz w:val="20"/>
                <w:szCs w:val="22"/>
                <w:lang w:val="es-CO" w:eastAsia="es-CO"/>
              </w:rPr>
              <w:t xml:space="preserve"> de bancos  y  soporte de parafiscales correspondiente al periodo del 18 al  31 de marzo del 2024</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lastRenderedPageBreak/>
              <w:t>34. Capacitar permanentemente a su personal en todos los temas relacionados a las labores de aseo, cafetería, mantenimiento y Servicios Especiales asegurando así que cuenta con conocimientos vigentes y que aplica las buenas prácticas del mercado, así como las alusivas a la seguridad y salud en el trabajo.</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 cobro del 18  de marzo al 31 de marzo  del 2024 no realizaron capacitaciones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 cobro del 18  de marzo al 31 de marzo  del 2024 no realizaron capacitaciones </w:t>
            </w:r>
          </w:p>
        </w:tc>
      </w:tr>
      <w:tr w:rsidR="00677D91" w:rsidRPr="005A259D" w:rsidTr="00041442">
        <w:trPr>
          <w:trHeight w:val="20"/>
        </w:trPr>
        <w:tc>
          <w:tcPr>
            <w:tcW w:w="1375"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35. Realizar el cambio de los elementos, equipos o maquinaria en mal estado o funcionamiento inadecuado que impida el cumplimiento de la actividad una vez sea notificado por la Entidad Compradora dentro los tres (3) días calendario siguientes al reporte, este plazo podrá extenderse al día siguiente en aquellos casos que el tercer día sea festivo.</w:t>
            </w:r>
          </w:p>
        </w:tc>
        <w:tc>
          <w:tcPr>
            <w:tcW w:w="1161"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Durante el periodo del 18  de marzo al 31 de marzo  del 2024 no se presentaron novedades en daños de equipos se realiza entrega de maquinaria nueva  </w:t>
            </w:r>
          </w:p>
        </w:tc>
        <w:tc>
          <w:tcPr>
            <w:tcW w:w="1068" w:type="pct"/>
            <w:shd w:val="clear" w:color="auto" w:fill="auto"/>
            <w:vAlign w:val="center"/>
            <w:hideMark/>
          </w:tcPr>
          <w:p w:rsidR="00677D91" w:rsidRPr="005A259D" w:rsidRDefault="00677D91" w:rsidP="005A259D">
            <w:pPr>
              <w:suppressAutoHyphens w:val="0"/>
              <w:jc w:val="center"/>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N/A </w:t>
            </w:r>
          </w:p>
        </w:tc>
        <w:tc>
          <w:tcPr>
            <w:tcW w:w="1396" w:type="pct"/>
            <w:shd w:val="clear" w:color="auto" w:fill="auto"/>
            <w:vAlign w:val="center"/>
            <w:hideMark/>
          </w:tcPr>
          <w:p w:rsidR="00677D91" w:rsidRPr="005A259D" w:rsidRDefault="00677D91" w:rsidP="005A259D">
            <w:pPr>
              <w:suppressAutoHyphens w:val="0"/>
              <w:jc w:val="both"/>
              <w:rPr>
                <w:rFonts w:ascii="Arial" w:hAnsi="Arial" w:cs="Arial"/>
                <w:color w:val="000000"/>
                <w:sz w:val="20"/>
                <w:szCs w:val="22"/>
                <w:lang w:val="es-CO" w:eastAsia="es-CO"/>
              </w:rPr>
            </w:pPr>
            <w:r w:rsidRPr="005A259D">
              <w:rPr>
                <w:rFonts w:ascii="Arial" w:hAnsi="Arial" w:cs="Arial"/>
                <w:color w:val="000000"/>
                <w:sz w:val="20"/>
                <w:szCs w:val="22"/>
                <w:lang w:val="es-CO" w:eastAsia="es-CO"/>
              </w:rPr>
              <w:t xml:space="preserve">Se anexa Durante el periodo del 18  de marzo al 31 de marzo  del 2024  entrega de maquinaria nueva  </w:t>
            </w:r>
          </w:p>
        </w:tc>
      </w:tr>
    </w:tbl>
    <w:p w:rsidR="00DC6CAA" w:rsidRPr="005A259D" w:rsidRDefault="00DC6CAA" w:rsidP="005A259D">
      <w:pPr>
        <w:widowControl w:val="0"/>
        <w:contextualSpacing/>
        <w:jc w:val="both"/>
        <w:rPr>
          <w:rFonts w:ascii="Arial" w:hAnsi="Arial" w:cs="Arial"/>
          <w:sz w:val="22"/>
          <w:szCs w:val="22"/>
        </w:rPr>
      </w:pPr>
    </w:p>
    <w:p w:rsidR="00CB5F24" w:rsidRPr="005A259D" w:rsidRDefault="009B5786" w:rsidP="005A259D">
      <w:pPr>
        <w:widowControl w:val="0"/>
        <w:ind w:left="-142"/>
        <w:contextualSpacing/>
        <w:jc w:val="both"/>
        <w:rPr>
          <w:rFonts w:ascii="Arial" w:hAnsi="Arial" w:cs="Arial"/>
          <w:b/>
          <w:sz w:val="22"/>
          <w:szCs w:val="22"/>
        </w:rPr>
      </w:pPr>
      <w:r w:rsidRPr="005A259D">
        <w:rPr>
          <w:rFonts w:ascii="Arial" w:hAnsi="Arial" w:cs="Arial"/>
          <w:b/>
          <w:sz w:val="22"/>
          <w:szCs w:val="22"/>
        </w:rPr>
        <w:t xml:space="preserve">3. </w:t>
      </w:r>
      <w:r w:rsidR="00CB5F24" w:rsidRPr="005A259D">
        <w:rPr>
          <w:rFonts w:ascii="Arial" w:hAnsi="Arial" w:cs="Arial"/>
          <w:b/>
          <w:sz w:val="22"/>
          <w:szCs w:val="22"/>
        </w:rPr>
        <w:t>GESTIÓN DE PAGOS</w:t>
      </w:r>
      <w:r w:rsidR="00AC44DE" w:rsidRPr="005A259D">
        <w:rPr>
          <w:rFonts w:ascii="Arial" w:hAnsi="Arial" w:cs="Arial"/>
          <w:b/>
          <w:sz w:val="22"/>
          <w:szCs w:val="22"/>
        </w:rPr>
        <w:t>,</w:t>
      </w:r>
      <w:r w:rsidR="000010C2" w:rsidRPr="005A259D">
        <w:rPr>
          <w:rFonts w:ascii="Arial" w:hAnsi="Arial" w:cs="Arial"/>
          <w:b/>
          <w:sz w:val="22"/>
          <w:szCs w:val="22"/>
        </w:rPr>
        <w:t xml:space="preserve"> DESEMBOLSOS</w:t>
      </w:r>
      <w:r w:rsidR="00AC44DE" w:rsidRPr="005A259D">
        <w:rPr>
          <w:rFonts w:ascii="Arial" w:hAnsi="Arial" w:cs="Arial"/>
          <w:b/>
          <w:sz w:val="22"/>
          <w:szCs w:val="22"/>
        </w:rPr>
        <w:t xml:space="preserve"> O RECAUDOS</w:t>
      </w:r>
      <w:r w:rsidR="00CB5F24" w:rsidRPr="005A259D">
        <w:rPr>
          <w:rFonts w:ascii="Arial" w:hAnsi="Arial" w:cs="Arial"/>
          <w:b/>
          <w:sz w:val="22"/>
          <w:szCs w:val="22"/>
        </w:rPr>
        <w:t>:</w:t>
      </w:r>
    </w:p>
    <w:p w:rsidR="009B5786" w:rsidRPr="005A259D" w:rsidRDefault="009B5786" w:rsidP="005A259D">
      <w:pPr>
        <w:widowControl w:val="0"/>
        <w:ind w:left="-142"/>
        <w:contextualSpacing/>
        <w:jc w:val="both"/>
        <w:rPr>
          <w:rFonts w:ascii="Arial" w:hAnsi="Arial" w:cs="Arial"/>
          <w:b/>
          <w:sz w:val="22"/>
          <w:szCs w:val="22"/>
        </w:rPr>
      </w:pPr>
    </w:p>
    <w:p w:rsidR="00EF2710" w:rsidRPr="005A259D" w:rsidRDefault="00EF2710" w:rsidP="005A259D">
      <w:pPr>
        <w:widowControl w:val="0"/>
        <w:ind w:left="-142"/>
        <w:contextualSpacing/>
        <w:jc w:val="both"/>
        <w:rPr>
          <w:rFonts w:ascii="Arial" w:hAnsi="Arial" w:cs="Arial"/>
          <w:sz w:val="22"/>
          <w:szCs w:val="22"/>
        </w:rPr>
      </w:pPr>
      <w:r w:rsidRPr="005A259D">
        <w:rPr>
          <w:rFonts w:ascii="Arial" w:hAnsi="Arial" w:cs="Arial"/>
          <w:b/>
          <w:color w:val="808080"/>
          <w:sz w:val="22"/>
          <w:szCs w:val="22"/>
        </w:rPr>
        <w:t>(Si el contrato o convenio suscrito implica un pago o desembolso por parte de la Secretaría General debe diligenciar el siguiente cuadro)</w:t>
      </w:r>
    </w:p>
    <w:p w:rsidR="00EF2710" w:rsidRPr="005A259D" w:rsidRDefault="00EF2710" w:rsidP="005A259D">
      <w:pPr>
        <w:widowControl w:val="0"/>
        <w:ind w:left="-142"/>
        <w:contextualSpacing/>
        <w:jc w:val="both"/>
        <w:rPr>
          <w:rFonts w:ascii="Arial" w:hAnsi="Arial" w:cs="Arial"/>
          <w:b/>
          <w:sz w:val="22"/>
          <w:szCs w:val="22"/>
        </w:rPr>
      </w:pPr>
    </w:p>
    <w:p w:rsidR="00F676A6" w:rsidRPr="005A259D" w:rsidRDefault="00F676A6" w:rsidP="005A259D">
      <w:pPr>
        <w:suppressAutoHyphens w:val="0"/>
        <w:ind w:left="-142"/>
        <w:jc w:val="both"/>
        <w:rPr>
          <w:rFonts w:ascii="Arial" w:hAnsi="Arial" w:cs="Arial"/>
          <w:sz w:val="22"/>
          <w:szCs w:val="22"/>
        </w:rPr>
      </w:pPr>
      <w:r w:rsidRPr="005A259D">
        <w:rPr>
          <w:rFonts w:ascii="Arial" w:hAnsi="Arial" w:cs="Arial"/>
          <w:sz w:val="22"/>
          <w:szCs w:val="22"/>
        </w:rPr>
        <w:t>De acuerdo con lo establecido, a la fecha se ha</w:t>
      </w:r>
      <w:r w:rsidR="00DD5078" w:rsidRPr="005A259D">
        <w:rPr>
          <w:rFonts w:ascii="Arial" w:hAnsi="Arial" w:cs="Arial"/>
          <w:sz w:val="22"/>
          <w:szCs w:val="22"/>
        </w:rPr>
        <w:t xml:space="preserve">n realizado </w:t>
      </w:r>
      <w:r w:rsidR="00677D91" w:rsidRPr="005A259D">
        <w:rPr>
          <w:rFonts w:ascii="Arial" w:hAnsi="Arial" w:cs="Arial"/>
          <w:sz w:val="22"/>
          <w:szCs w:val="22"/>
        </w:rPr>
        <w:t>cero</w:t>
      </w:r>
      <w:r w:rsidR="00C23275" w:rsidRPr="005A259D">
        <w:rPr>
          <w:rFonts w:ascii="Arial" w:hAnsi="Arial" w:cs="Arial"/>
          <w:sz w:val="22"/>
          <w:szCs w:val="22"/>
        </w:rPr>
        <w:t xml:space="preserve"> </w:t>
      </w:r>
      <w:r w:rsidRPr="005A259D">
        <w:rPr>
          <w:rFonts w:ascii="Arial" w:hAnsi="Arial" w:cs="Arial"/>
          <w:sz w:val="22"/>
          <w:szCs w:val="22"/>
        </w:rPr>
        <w:t>(</w:t>
      </w:r>
      <w:r w:rsidR="00677D91" w:rsidRPr="005A259D">
        <w:rPr>
          <w:rFonts w:ascii="Arial" w:hAnsi="Arial" w:cs="Arial"/>
          <w:sz w:val="22"/>
          <w:szCs w:val="22"/>
        </w:rPr>
        <w:t>0</w:t>
      </w:r>
      <w:r w:rsidR="00D76435" w:rsidRPr="005A259D">
        <w:rPr>
          <w:rFonts w:ascii="Arial" w:hAnsi="Arial" w:cs="Arial"/>
          <w:sz w:val="22"/>
          <w:szCs w:val="22"/>
        </w:rPr>
        <w:t>)</w:t>
      </w:r>
      <w:r w:rsidR="00DD5078" w:rsidRPr="005A259D">
        <w:rPr>
          <w:rFonts w:ascii="Arial" w:hAnsi="Arial" w:cs="Arial"/>
          <w:sz w:val="22"/>
          <w:szCs w:val="22"/>
        </w:rPr>
        <w:t xml:space="preserve"> pagos</w:t>
      </w:r>
      <w:r w:rsidRPr="005A259D">
        <w:rPr>
          <w:rFonts w:ascii="Arial" w:hAnsi="Arial" w:cs="Arial"/>
          <w:sz w:val="22"/>
          <w:szCs w:val="22"/>
        </w:rPr>
        <w:t xml:space="preserve"> por valor </w:t>
      </w:r>
      <w:r w:rsidR="00D76435" w:rsidRPr="005A259D">
        <w:rPr>
          <w:rFonts w:ascii="Arial" w:hAnsi="Arial" w:cs="Arial"/>
          <w:sz w:val="22"/>
          <w:szCs w:val="22"/>
        </w:rPr>
        <w:t xml:space="preserve">total </w:t>
      </w:r>
      <w:r w:rsidRPr="005A259D">
        <w:rPr>
          <w:rFonts w:ascii="Arial" w:hAnsi="Arial" w:cs="Arial"/>
          <w:sz w:val="22"/>
          <w:szCs w:val="22"/>
        </w:rPr>
        <w:t xml:space="preserve">de </w:t>
      </w:r>
      <w:r w:rsidR="00010E95" w:rsidRPr="005A259D">
        <w:rPr>
          <w:rFonts w:ascii="Arial" w:hAnsi="Arial" w:cs="Arial"/>
          <w:sz w:val="22"/>
          <w:szCs w:val="22"/>
        </w:rPr>
        <w:t>$</w:t>
      </w:r>
      <w:r w:rsidR="00677D91" w:rsidRPr="005A259D">
        <w:rPr>
          <w:rFonts w:ascii="Arial" w:hAnsi="Arial" w:cs="Arial"/>
          <w:sz w:val="22"/>
          <w:szCs w:val="22"/>
        </w:rPr>
        <w:t>0</w:t>
      </w:r>
      <w:r w:rsidRPr="005A259D">
        <w:rPr>
          <w:rFonts w:ascii="Arial" w:hAnsi="Arial" w:cs="Arial"/>
          <w:sz w:val="22"/>
          <w:szCs w:val="22"/>
        </w:rPr>
        <w:t>, de acuerdo con la entrega de los bienes, productos y/o servicios, así:</w:t>
      </w:r>
    </w:p>
    <w:p w:rsidR="00EF2710" w:rsidRPr="005A259D" w:rsidRDefault="00EF2710" w:rsidP="005A259D">
      <w:pPr>
        <w:suppressAutoHyphens w:val="0"/>
        <w:ind w:left="-142"/>
        <w:jc w:val="both"/>
        <w:rPr>
          <w:rFonts w:ascii="Arial" w:hAnsi="Arial" w:cs="Arial"/>
          <w:sz w:val="22"/>
          <w:szCs w:val="22"/>
        </w:rPr>
      </w:pPr>
    </w:p>
    <w:p w:rsidR="00EF2710" w:rsidRPr="005A259D" w:rsidRDefault="00EF2710" w:rsidP="005A259D">
      <w:pPr>
        <w:widowControl w:val="0"/>
        <w:ind w:left="-142"/>
        <w:contextualSpacing/>
        <w:jc w:val="both"/>
        <w:rPr>
          <w:rFonts w:ascii="Arial" w:hAnsi="Arial" w:cs="Arial"/>
          <w:b/>
          <w:color w:val="808080"/>
          <w:sz w:val="22"/>
          <w:szCs w:val="22"/>
        </w:rPr>
      </w:pPr>
      <w:r w:rsidRPr="005A259D">
        <w:rPr>
          <w:rFonts w:ascii="Arial" w:hAnsi="Arial" w:cs="Arial"/>
          <w:b/>
          <w:color w:val="808080"/>
          <w:sz w:val="22"/>
          <w:szCs w:val="22"/>
        </w:rPr>
        <w:t>(Si el informe corresponde a un informe parcial, se debe diligenciar la tercera columna con N/A.)</w:t>
      </w:r>
    </w:p>
    <w:p w:rsidR="00F676A6" w:rsidRPr="005A259D" w:rsidRDefault="00F676A6" w:rsidP="005A259D">
      <w:pPr>
        <w:suppressAutoHyphens w:val="0"/>
        <w:rPr>
          <w:rFonts w:ascii="Arial" w:hAnsi="Arial" w:cs="Arial"/>
          <w:b/>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618"/>
        <w:gridCol w:w="3090"/>
      </w:tblGrid>
      <w:tr w:rsidR="00F676A6" w:rsidRPr="005A259D" w:rsidTr="00814B8F">
        <w:trPr>
          <w:trHeight w:val="113"/>
          <w:tblHeader/>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676A6" w:rsidRPr="005A259D" w:rsidRDefault="00F676A6" w:rsidP="005A259D">
            <w:pPr>
              <w:suppressAutoHyphens w:val="0"/>
              <w:jc w:val="center"/>
              <w:rPr>
                <w:rFonts w:ascii="Arial" w:hAnsi="Arial" w:cs="Arial"/>
                <w:b/>
                <w:sz w:val="22"/>
                <w:szCs w:val="22"/>
              </w:rPr>
            </w:pPr>
            <w:r w:rsidRPr="005A259D">
              <w:rPr>
                <w:rFonts w:ascii="Arial" w:hAnsi="Arial" w:cs="Arial"/>
                <w:b/>
                <w:sz w:val="22"/>
                <w:szCs w:val="22"/>
              </w:rPr>
              <w:lastRenderedPageBreak/>
              <w:t>PAGO Nro. 01</w:t>
            </w:r>
            <w:r w:rsidR="009B7898" w:rsidRPr="005A259D">
              <w:rPr>
                <w:rFonts w:ascii="Arial" w:hAnsi="Arial" w:cs="Arial"/>
                <w:b/>
                <w:sz w:val="22"/>
                <w:szCs w:val="22"/>
              </w:rPr>
              <w:t xml:space="preserve"> </w:t>
            </w:r>
          </w:p>
        </w:tc>
      </w:tr>
      <w:tr w:rsidR="00F676A6" w:rsidRPr="005A259D" w:rsidTr="00814B8F">
        <w:trPr>
          <w:trHeight w:val="113"/>
          <w:tblHeader/>
        </w:trPr>
        <w:tc>
          <w:tcPr>
            <w:tcW w:w="29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76A6" w:rsidRPr="005A259D" w:rsidRDefault="00F676A6" w:rsidP="005A259D">
            <w:pPr>
              <w:suppressAutoHyphens w:val="0"/>
              <w:jc w:val="center"/>
              <w:rPr>
                <w:rFonts w:ascii="Arial" w:hAnsi="Arial" w:cs="Arial"/>
                <w:sz w:val="22"/>
                <w:szCs w:val="22"/>
              </w:rPr>
            </w:pPr>
            <w:r w:rsidRPr="005A259D">
              <w:rPr>
                <w:rFonts w:ascii="Arial" w:hAnsi="Arial" w:cs="Arial"/>
                <w:b/>
                <w:sz w:val="22"/>
                <w:szCs w:val="22"/>
              </w:rPr>
              <w:t>REQUISITOS</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76A6" w:rsidRPr="005A259D" w:rsidRDefault="00F676A6" w:rsidP="005A259D">
            <w:pPr>
              <w:suppressAutoHyphens w:val="0"/>
              <w:jc w:val="center"/>
              <w:rPr>
                <w:rFonts w:ascii="Arial" w:hAnsi="Arial" w:cs="Arial"/>
                <w:b/>
                <w:sz w:val="22"/>
                <w:szCs w:val="22"/>
              </w:rPr>
            </w:pPr>
            <w:r w:rsidRPr="005A259D">
              <w:rPr>
                <w:rFonts w:ascii="Arial" w:hAnsi="Arial" w:cs="Arial"/>
                <w:b/>
                <w:sz w:val="22"/>
                <w:szCs w:val="22"/>
              </w:rPr>
              <w:t>DESCRIPCIÓN</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676A6" w:rsidRPr="005A259D" w:rsidRDefault="00F676A6" w:rsidP="005A259D">
            <w:pPr>
              <w:suppressAutoHyphens w:val="0"/>
              <w:jc w:val="center"/>
              <w:rPr>
                <w:rFonts w:ascii="Arial" w:hAnsi="Arial" w:cs="Arial"/>
                <w:sz w:val="22"/>
                <w:szCs w:val="22"/>
              </w:rPr>
            </w:pPr>
            <w:r w:rsidRPr="005A259D">
              <w:rPr>
                <w:rFonts w:ascii="Arial" w:hAnsi="Arial" w:cs="Arial"/>
                <w:b/>
                <w:sz w:val="22"/>
                <w:szCs w:val="22"/>
              </w:rPr>
              <w:t>Nro. CARPETA Y DE FOLIO EN EL EXPEDIENTE CONTRACTUAL</w:t>
            </w:r>
          </w:p>
        </w:tc>
      </w:tr>
      <w:tr w:rsidR="00F676A6" w:rsidRPr="005A259D"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F676A6" w:rsidRPr="005A259D" w:rsidRDefault="00F676A6" w:rsidP="005A259D">
            <w:pPr>
              <w:suppressAutoHyphens w:val="0"/>
              <w:jc w:val="both"/>
              <w:rPr>
                <w:rFonts w:ascii="Arial" w:hAnsi="Arial" w:cs="Arial"/>
                <w:b/>
                <w:sz w:val="22"/>
                <w:szCs w:val="22"/>
              </w:rPr>
            </w:pPr>
            <w:r w:rsidRPr="005A259D">
              <w:rPr>
                <w:rFonts w:ascii="Arial" w:hAnsi="Arial" w:cs="Arial"/>
                <w:sz w:val="22"/>
                <w:szCs w:val="22"/>
              </w:rPr>
              <w:t>Facturas o documentos equivalentes</w:t>
            </w:r>
          </w:p>
        </w:tc>
        <w:tc>
          <w:tcPr>
            <w:tcW w:w="3618" w:type="dxa"/>
            <w:tcBorders>
              <w:top w:val="single" w:sz="4" w:space="0" w:color="auto"/>
              <w:left w:val="single" w:sz="4" w:space="0" w:color="auto"/>
              <w:bottom w:val="single" w:sz="4" w:space="0" w:color="auto"/>
              <w:right w:val="single" w:sz="4" w:space="0" w:color="auto"/>
            </w:tcBorders>
            <w:vAlign w:val="center"/>
            <w:hideMark/>
          </w:tcPr>
          <w:p w:rsidR="00F676A6" w:rsidRPr="005A259D" w:rsidRDefault="00A07B95" w:rsidP="005A259D">
            <w:pPr>
              <w:suppressAutoHyphens w:val="0"/>
              <w:jc w:val="center"/>
              <w:rPr>
                <w:rFonts w:ascii="Arial" w:hAnsi="Arial" w:cs="Arial"/>
                <w:sz w:val="22"/>
                <w:szCs w:val="22"/>
              </w:rPr>
            </w:pPr>
            <w:r w:rsidRPr="005A259D">
              <w:rPr>
                <w:rFonts w:ascii="Arial" w:hAnsi="Arial" w:cs="Arial"/>
                <w:sz w:val="22"/>
                <w:szCs w:val="22"/>
              </w:rPr>
              <w:t xml:space="preserve">Factura No. </w:t>
            </w:r>
            <w:r w:rsidR="00677D91" w:rsidRPr="005A259D">
              <w:rPr>
                <w:rFonts w:ascii="Arial" w:hAnsi="Arial" w:cs="Arial"/>
                <w:sz w:val="22"/>
                <w:szCs w:val="22"/>
              </w:rPr>
              <w:t>E02- 314</w:t>
            </w:r>
          </w:p>
        </w:tc>
        <w:tc>
          <w:tcPr>
            <w:tcW w:w="3090" w:type="dxa"/>
            <w:tcBorders>
              <w:top w:val="single" w:sz="4" w:space="0" w:color="auto"/>
              <w:left w:val="single" w:sz="4" w:space="0" w:color="auto"/>
              <w:bottom w:val="single" w:sz="4" w:space="0" w:color="auto"/>
              <w:right w:val="single" w:sz="4" w:space="0" w:color="auto"/>
            </w:tcBorders>
            <w:vAlign w:val="center"/>
          </w:tcPr>
          <w:p w:rsidR="00F676A6" w:rsidRPr="005A259D" w:rsidRDefault="005A3F8C" w:rsidP="005A259D">
            <w:pPr>
              <w:suppressAutoHyphens w:val="0"/>
              <w:jc w:val="center"/>
              <w:rPr>
                <w:rFonts w:ascii="Arial" w:hAnsi="Arial" w:cs="Arial"/>
                <w:sz w:val="22"/>
                <w:szCs w:val="22"/>
              </w:rPr>
            </w:pPr>
            <w:r w:rsidRPr="005A259D">
              <w:rPr>
                <w:rFonts w:ascii="Arial" w:hAnsi="Arial" w:cs="Arial"/>
                <w:sz w:val="22"/>
                <w:szCs w:val="22"/>
              </w:rPr>
              <w:t>PAGO</w:t>
            </w:r>
            <w:r w:rsidR="00A07B95" w:rsidRPr="005A259D">
              <w:rPr>
                <w:rFonts w:ascii="Arial" w:hAnsi="Arial" w:cs="Arial"/>
                <w:sz w:val="22"/>
                <w:szCs w:val="22"/>
              </w:rPr>
              <w:t xml:space="preserve"> No. 01 CTO </w:t>
            </w:r>
            <w:r w:rsidR="009E2931" w:rsidRPr="005A259D">
              <w:rPr>
                <w:rFonts w:ascii="Arial" w:hAnsi="Arial" w:cs="Arial"/>
                <w:sz w:val="22"/>
                <w:szCs w:val="22"/>
              </w:rPr>
              <w:t>SERVI</w:t>
            </w:r>
            <w:r w:rsidR="00677D91" w:rsidRPr="005A259D">
              <w:rPr>
                <w:rFonts w:ascii="Arial" w:hAnsi="Arial" w:cs="Arial"/>
                <w:sz w:val="22"/>
                <w:szCs w:val="22"/>
              </w:rPr>
              <w:t>ASEAMOS</w:t>
            </w:r>
          </w:p>
        </w:tc>
      </w:tr>
      <w:tr w:rsidR="00674A69" w:rsidRPr="005A259D"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674A69" w:rsidRPr="005A259D" w:rsidRDefault="00674A69" w:rsidP="005A259D">
            <w:pPr>
              <w:suppressAutoHyphens w:val="0"/>
              <w:jc w:val="both"/>
              <w:rPr>
                <w:rFonts w:ascii="Arial" w:hAnsi="Arial" w:cs="Arial"/>
                <w:sz w:val="22"/>
                <w:szCs w:val="22"/>
                <w:lang w:val="pt-PT"/>
              </w:rPr>
            </w:pPr>
            <w:r w:rsidRPr="005A259D">
              <w:rPr>
                <w:rFonts w:ascii="Arial" w:hAnsi="Arial" w:cs="Arial"/>
                <w:spacing w:val="-3"/>
                <w:sz w:val="22"/>
                <w:szCs w:val="22"/>
                <w:lang w:val="pt-PT"/>
              </w:rPr>
              <w:t>Anexos (Actas de Comité) (Informes)</w:t>
            </w:r>
          </w:p>
        </w:tc>
        <w:tc>
          <w:tcPr>
            <w:tcW w:w="3618" w:type="dxa"/>
            <w:tcBorders>
              <w:top w:val="single" w:sz="4" w:space="0" w:color="auto"/>
              <w:left w:val="single" w:sz="4" w:space="0" w:color="auto"/>
              <w:bottom w:val="single" w:sz="4" w:space="0" w:color="auto"/>
              <w:right w:val="single" w:sz="4" w:space="0" w:color="auto"/>
            </w:tcBorders>
            <w:vAlign w:val="center"/>
          </w:tcPr>
          <w:p w:rsidR="00674A69" w:rsidRPr="005A259D" w:rsidRDefault="00674A69" w:rsidP="005A259D">
            <w:pPr>
              <w:suppressAutoHyphens w:val="0"/>
              <w:jc w:val="center"/>
              <w:rPr>
                <w:rFonts w:ascii="Arial" w:hAnsi="Arial" w:cs="Arial"/>
                <w:sz w:val="22"/>
                <w:szCs w:val="22"/>
              </w:rPr>
            </w:pPr>
            <w:r w:rsidRPr="005A259D">
              <w:rPr>
                <w:rFonts w:ascii="Arial" w:hAnsi="Arial" w:cs="Arial"/>
                <w:sz w:val="22"/>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674A69" w:rsidRPr="005A259D" w:rsidRDefault="00674A69" w:rsidP="005A259D">
            <w:pPr>
              <w:suppressAutoHyphens w:val="0"/>
              <w:jc w:val="center"/>
              <w:rPr>
                <w:rFonts w:ascii="Arial" w:hAnsi="Arial" w:cs="Arial"/>
                <w:sz w:val="22"/>
                <w:szCs w:val="22"/>
              </w:rPr>
            </w:pPr>
            <w:r w:rsidRPr="005A259D">
              <w:rPr>
                <w:rFonts w:ascii="Arial" w:hAnsi="Arial" w:cs="Arial"/>
                <w:sz w:val="22"/>
                <w:szCs w:val="22"/>
              </w:rPr>
              <w:t>N/A</w:t>
            </w:r>
          </w:p>
        </w:tc>
      </w:tr>
      <w:tr w:rsidR="00674A69" w:rsidRPr="005A259D"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674A69" w:rsidRPr="005A259D" w:rsidRDefault="00674A69" w:rsidP="005A259D">
            <w:pPr>
              <w:suppressAutoHyphens w:val="0"/>
              <w:jc w:val="both"/>
              <w:rPr>
                <w:rFonts w:ascii="Arial" w:hAnsi="Arial" w:cs="Arial"/>
                <w:b/>
                <w:sz w:val="22"/>
                <w:szCs w:val="22"/>
              </w:rPr>
            </w:pPr>
            <w:r w:rsidRPr="005A259D">
              <w:rPr>
                <w:rFonts w:ascii="Arial" w:hAnsi="Arial" w:cs="Arial"/>
                <w:spacing w:val="-3"/>
                <w:sz w:val="22"/>
                <w:szCs w:val="22"/>
              </w:rPr>
              <w:t>Periodo certificado por parte del supervisor (dd/mm/aaaa)  a (dd/mm/aaaa)</w:t>
            </w:r>
          </w:p>
        </w:tc>
        <w:tc>
          <w:tcPr>
            <w:tcW w:w="3618" w:type="dxa"/>
            <w:tcBorders>
              <w:top w:val="single" w:sz="4" w:space="0" w:color="auto"/>
              <w:left w:val="single" w:sz="4" w:space="0" w:color="auto"/>
              <w:bottom w:val="single" w:sz="4" w:space="0" w:color="auto"/>
              <w:right w:val="single" w:sz="4" w:space="0" w:color="auto"/>
            </w:tcBorders>
            <w:vAlign w:val="center"/>
            <w:hideMark/>
          </w:tcPr>
          <w:p w:rsidR="00674A69" w:rsidRPr="005A259D" w:rsidRDefault="00021440" w:rsidP="005A259D">
            <w:pPr>
              <w:suppressAutoHyphens w:val="0"/>
              <w:jc w:val="center"/>
              <w:rPr>
                <w:rFonts w:ascii="Arial" w:hAnsi="Arial" w:cs="Arial"/>
                <w:sz w:val="22"/>
                <w:szCs w:val="22"/>
              </w:rPr>
            </w:pPr>
            <w:r w:rsidRPr="005A259D">
              <w:rPr>
                <w:rFonts w:ascii="Arial" w:hAnsi="Arial" w:cs="Arial"/>
                <w:sz w:val="22"/>
                <w:szCs w:val="22"/>
              </w:rPr>
              <w:t>Periodo des</w:t>
            </w:r>
            <w:r w:rsidR="00677D91" w:rsidRPr="005A259D">
              <w:rPr>
                <w:rFonts w:ascii="Arial" w:hAnsi="Arial" w:cs="Arial"/>
                <w:sz w:val="22"/>
                <w:szCs w:val="22"/>
              </w:rPr>
              <w:t>de 18</w:t>
            </w:r>
            <w:r w:rsidRPr="005A259D">
              <w:rPr>
                <w:rFonts w:ascii="Arial" w:hAnsi="Arial" w:cs="Arial"/>
                <w:sz w:val="22"/>
                <w:szCs w:val="22"/>
              </w:rPr>
              <w:t>/03/202</w:t>
            </w:r>
            <w:r w:rsidR="00677D91" w:rsidRPr="005A259D">
              <w:rPr>
                <w:rFonts w:ascii="Arial" w:hAnsi="Arial" w:cs="Arial"/>
                <w:sz w:val="22"/>
                <w:szCs w:val="22"/>
              </w:rPr>
              <w:t>4</w:t>
            </w:r>
            <w:r w:rsidR="00674A69" w:rsidRPr="005A259D">
              <w:rPr>
                <w:rFonts w:ascii="Arial" w:hAnsi="Arial" w:cs="Arial"/>
                <w:sz w:val="22"/>
                <w:szCs w:val="22"/>
              </w:rPr>
              <w:t xml:space="preserve"> a</w:t>
            </w:r>
            <w:r w:rsidR="00E64651" w:rsidRPr="005A259D">
              <w:rPr>
                <w:rFonts w:ascii="Arial" w:hAnsi="Arial" w:cs="Arial"/>
                <w:sz w:val="22"/>
                <w:szCs w:val="22"/>
              </w:rPr>
              <w:t xml:space="preserve"> 31/03/2024</w:t>
            </w:r>
          </w:p>
        </w:tc>
        <w:tc>
          <w:tcPr>
            <w:tcW w:w="3090" w:type="dxa"/>
            <w:tcBorders>
              <w:top w:val="single" w:sz="4" w:space="0" w:color="auto"/>
              <w:left w:val="single" w:sz="4" w:space="0" w:color="auto"/>
              <w:bottom w:val="single" w:sz="4" w:space="0" w:color="auto"/>
              <w:right w:val="single" w:sz="4" w:space="0" w:color="auto"/>
            </w:tcBorders>
          </w:tcPr>
          <w:p w:rsidR="00674A69" w:rsidRPr="005A259D" w:rsidRDefault="004C64D6" w:rsidP="005A259D">
            <w:pPr>
              <w:suppressAutoHyphens w:val="0"/>
              <w:jc w:val="center"/>
              <w:rPr>
                <w:rFonts w:ascii="Arial" w:hAnsi="Arial" w:cs="Arial"/>
                <w:sz w:val="22"/>
                <w:szCs w:val="22"/>
              </w:rPr>
            </w:pPr>
            <w:r w:rsidRPr="005A259D">
              <w:rPr>
                <w:rFonts w:ascii="Arial" w:hAnsi="Arial" w:cs="Arial"/>
                <w:sz w:val="22"/>
                <w:szCs w:val="22"/>
              </w:rPr>
              <w:t xml:space="preserve">PAGO No. 01 </w:t>
            </w:r>
            <w:r w:rsidR="006F4992" w:rsidRPr="005A259D">
              <w:rPr>
                <w:rFonts w:ascii="Arial" w:hAnsi="Arial" w:cs="Arial"/>
                <w:sz w:val="22"/>
                <w:szCs w:val="22"/>
              </w:rPr>
              <w:t>SERVIASEAMOS</w:t>
            </w:r>
          </w:p>
        </w:tc>
      </w:tr>
      <w:tr w:rsidR="00674A69" w:rsidRPr="005A259D"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674A69" w:rsidRPr="005A259D" w:rsidRDefault="00674A69" w:rsidP="005A259D">
            <w:pPr>
              <w:suppressAutoHyphens w:val="0"/>
              <w:jc w:val="both"/>
              <w:rPr>
                <w:rFonts w:ascii="Arial" w:hAnsi="Arial" w:cs="Arial"/>
                <w:spacing w:val="-3"/>
                <w:sz w:val="22"/>
                <w:szCs w:val="22"/>
              </w:rPr>
            </w:pPr>
            <w:r w:rsidRPr="005A259D">
              <w:rPr>
                <w:rFonts w:ascii="Arial" w:hAnsi="Arial" w:cs="Arial"/>
                <w:spacing w:val="-3"/>
                <w:sz w:val="22"/>
                <w:szCs w:val="22"/>
              </w:rPr>
              <w:t>Acreditación de pago de aportes al Sistema Integral de Seguridad Social y Parafiscales</w:t>
            </w:r>
          </w:p>
        </w:tc>
        <w:tc>
          <w:tcPr>
            <w:tcW w:w="3618" w:type="dxa"/>
            <w:tcBorders>
              <w:top w:val="single" w:sz="4" w:space="0" w:color="auto"/>
              <w:left w:val="single" w:sz="4" w:space="0" w:color="auto"/>
              <w:bottom w:val="single" w:sz="4" w:space="0" w:color="auto"/>
              <w:right w:val="single" w:sz="4" w:space="0" w:color="auto"/>
            </w:tcBorders>
            <w:vAlign w:val="center"/>
          </w:tcPr>
          <w:p w:rsidR="00677D91" w:rsidRPr="005A259D" w:rsidRDefault="00E237A2" w:rsidP="005A259D">
            <w:pPr>
              <w:suppressAutoHyphens w:val="0"/>
              <w:jc w:val="center"/>
              <w:rPr>
                <w:rFonts w:ascii="Arial" w:hAnsi="Arial" w:cs="Arial"/>
                <w:sz w:val="22"/>
                <w:szCs w:val="22"/>
              </w:rPr>
            </w:pPr>
            <w:r w:rsidRPr="005A259D">
              <w:rPr>
                <w:rFonts w:ascii="Arial" w:hAnsi="Arial" w:cs="Arial"/>
                <w:sz w:val="22"/>
                <w:szCs w:val="22"/>
              </w:rPr>
              <w:t xml:space="preserve">Planilla No. </w:t>
            </w:r>
            <w:r w:rsidR="00677D91" w:rsidRPr="005A259D">
              <w:rPr>
                <w:rFonts w:ascii="Arial" w:hAnsi="Arial" w:cs="Arial"/>
                <w:sz w:val="22"/>
                <w:szCs w:val="22"/>
              </w:rPr>
              <w:t>9465292949</w:t>
            </w:r>
          </w:p>
        </w:tc>
        <w:tc>
          <w:tcPr>
            <w:tcW w:w="3090" w:type="dxa"/>
            <w:tcBorders>
              <w:top w:val="single" w:sz="4" w:space="0" w:color="auto"/>
              <w:left w:val="single" w:sz="4" w:space="0" w:color="auto"/>
              <w:bottom w:val="single" w:sz="4" w:space="0" w:color="auto"/>
              <w:right w:val="single" w:sz="4" w:space="0" w:color="auto"/>
            </w:tcBorders>
          </w:tcPr>
          <w:p w:rsidR="00674A69" w:rsidRPr="005A259D" w:rsidRDefault="00677D91" w:rsidP="005A259D">
            <w:pPr>
              <w:suppressAutoHyphens w:val="0"/>
              <w:jc w:val="center"/>
              <w:rPr>
                <w:rFonts w:ascii="Arial" w:hAnsi="Arial" w:cs="Arial"/>
                <w:sz w:val="22"/>
                <w:szCs w:val="22"/>
              </w:rPr>
            </w:pPr>
            <w:r w:rsidRPr="005A259D">
              <w:rPr>
                <w:rFonts w:ascii="Arial" w:hAnsi="Arial" w:cs="Arial"/>
                <w:sz w:val="22"/>
                <w:szCs w:val="22"/>
              </w:rPr>
              <w:t>PAGO No. 01 SERVIASEAMOS</w:t>
            </w:r>
            <w:r w:rsidR="004222A0" w:rsidRPr="005A259D">
              <w:rPr>
                <w:rFonts w:ascii="Arial" w:hAnsi="Arial" w:cs="Arial"/>
                <w:sz w:val="22"/>
                <w:szCs w:val="22"/>
              </w:rPr>
              <w:t>.zip/PAGO/</w:t>
            </w:r>
            <w:r w:rsidRPr="005A259D">
              <w:rPr>
                <w:rFonts w:ascii="Arial" w:hAnsi="Arial" w:cs="Arial"/>
                <w:sz w:val="22"/>
                <w:szCs w:val="22"/>
              </w:rPr>
              <w:t xml:space="preserve"> OBLIGACION 33 OBLIGACIONES LABORALES SGS</w:t>
            </w:r>
          </w:p>
        </w:tc>
      </w:tr>
      <w:tr w:rsidR="00674A69" w:rsidRPr="005A259D"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tcPr>
          <w:p w:rsidR="00674A69" w:rsidRPr="005A259D" w:rsidRDefault="00674A69" w:rsidP="005A259D">
            <w:pPr>
              <w:suppressAutoHyphens w:val="0"/>
              <w:jc w:val="both"/>
              <w:rPr>
                <w:rFonts w:ascii="Arial" w:hAnsi="Arial" w:cs="Arial"/>
                <w:spacing w:val="-3"/>
                <w:sz w:val="22"/>
                <w:szCs w:val="22"/>
              </w:rPr>
            </w:pPr>
            <w:r w:rsidRPr="005A259D">
              <w:rPr>
                <w:rFonts w:ascii="Arial" w:hAnsi="Arial" w:cs="Arial"/>
                <w:spacing w:val="-3"/>
                <w:sz w:val="22"/>
                <w:szCs w:val="22"/>
              </w:rPr>
              <w:t>Comprobante de ingreso de elementos a almacén.</w:t>
            </w:r>
          </w:p>
        </w:tc>
        <w:tc>
          <w:tcPr>
            <w:tcW w:w="3618" w:type="dxa"/>
            <w:tcBorders>
              <w:top w:val="single" w:sz="4" w:space="0" w:color="auto"/>
              <w:left w:val="single" w:sz="4" w:space="0" w:color="auto"/>
              <w:bottom w:val="single" w:sz="4" w:space="0" w:color="auto"/>
              <w:right w:val="single" w:sz="4" w:space="0" w:color="auto"/>
            </w:tcBorders>
            <w:vAlign w:val="center"/>
          </w:tcPr>
          <w:p w:rsidR="00674A69" w:rsidRPr="005A259D" w:rsidRDefault="00674A69" w:rsidP="005A259D">
            <w:pPr>
              <w:suppressAutoHyphens w:val="0"/>
              <w:jc w:val="center"/>
              <w:rPr>
                <w:rFonts w:ascii="Arial" w:hAnsi="Arial" w:cs="Arial"/>
                <w:sz w:val="22"/>
                <w:szCs w:val="22"/>
              </w:rPr>
            </w:pPr>
            <w:r w:rsidRPr="005A259D">
              <w:rPr>
                <w:rFonts w:ascii="Arial" w:hAnsi="Arial" w:cs="Arial"/>
                <w:sz w:val="22"/>
                <w:szCs w:val="22"/>
              </w:rPr>
              <w:t>N/A</w:t>
            </w:r>
          </w:p>
        </w:tc>
        <w:tc>
          <w:tcPr>
            <w:tcW w:w="3090" w:type="dxa"/>
            <w:tcBorders>
              <w:top w:val="single" w:sz="4" w:space="0" w:color="auto"/>
              <w:left w:val="single" w:sz="4" w:space="0" w:color="auto"/>
              <w:bottom w:val="single" w:sz="4" w:space="0" w:color="auto"/>
              <w:right w:val="single" w:sz="4" w:space="0" w:color="auto"/>
            </w:tcBorders>
            <w:vAlign w:val="center"/>
          </w:tcPr>
          <w:p w:rsidR="00674A69" w:rsidRPr="005A259D" w:rsidRDefault="00674A69" w:rsidP="005A259D">
            <w:pPr>
              <w:suppressAutoHyphens w:val="0"/>
              <w:jc w:val="center"/>
              <w:rPr>
                <w:rFonts w:ascii="Arial" w:hAnsi="Arial" w:cs="Arial"/>
                <w:sz w:val="22"/>
                <w:szCs w:val="22"/>
              </w:rPr>
            </w:pPr>
            <w:r w:rsidRPr="005A259D">
              <w:rPr>
                <w:rFonts w:ascii="Arial" w:hAnsi="Arial" w:cs="Arial"/>
                <w:sz w:val="22"/>
                <w:szCs w:val="22"/>
              </w:rPr>
              <w:t>N/A</w:t>
            </w:r>
          </w:p>
        </w:tc>
      </w:tr>
      <w:tr w:rsidR="00674A69" w:rsidRPr="005A259D" w:rsidTr="00814B8F">
        <w:trPr>
          <w:trHeight w:val="113"/>
        </w:trPr>
        <w:tc>
          <w:tcPr>
            <w:tcW w:w="2930" w:type="dxa"/>
            <w:tcBorders>
              <w:top w:val="single" w:sz="4" w:space="0" w:color="auto"/>
              <w:left w:val="single" w:sz="4" w:space="0" w:color="auto"/>
              <w:bottom w:val="single" w:sz="4" w:space="0" w:color="auto"/>
              <w:right w:val="single" w:sz="4" w:space="0" w:color="auto"/>
            </w:tcBorders>
            <w:vAlign w:val="center"/>
            <w:hideMark/>
          </w:tcPr>
          <w:p w:rsidR="00674A69" w:rsidRPr="005A259D" w:rsidRDefault="00674A69" w:rsidP="005A259D">
            <w:pPr>
              <w:suppressAutoHyphens w:val="0"/>
              <w:jc w:val="both"/>
              <w:rPr>
                <w:rFonts w:ascii="Arial" w:hAnsi="Arial" w:cs="Arial"/>
                <w:sz w:val="22"/>
                <w:szCs w:val="22"/>
              </w:rPr>
            </w:pPr>
            <w:r w:rsidRPr="005A259D">
              <w:rPr>
                <w:rFonts w:ascii="Arial" w:hAnsi="Arial" w:cs="Arial"/>
                <w:sz w:val="22"/>
                <w:szCs w:val="22"/>
              </w:rPr>
              <w:t>Orden de pago</w:t>
            </w:r>
          </w:p>
        </w:tc>
        <w:tc>
          <w:tcPr>
            <w:tcW w:w="3618" w:type="dxa"/>
            <w:tcBorders>
              <w:top w:val="single" w:sz="4" w:space="0" w:color="auto"/>
              <w:left w:val="single" w:sz="4" w:space="0" w:color="auto"/>
              <w:bottom w:val="single" w:sz="4" w:space="0" w:color="auto"/>
              <w:right w:val="single" w:sz="4" w:space="0" w:color="auto"/>
            </w:tcBorders>
            <w:vAlign w:val="center"/>
            <w:hideMark/>
          </w:tcPr>
          <w:p w:rsidR="00674A69" w:rsidRPr="005A259D" w:rsidRDefault="002A7D24" w:rsidP="005A259D">
            <w:pPr>
              <w:suppressAutoHyphens w:val="0"/>
              <w:rPr>
                <w:rFonts w:ascii="Arial" w:hAnsi="Arial" w:cs="Arial"/>
                <w:sz w:val="22"/>
                <w:szCs w:val="22"/>
              </w:rPr>
            </w:pPr>
            <w:r w:rsidRPr="005A259D">
              <w:rPr>
                <w:rFonts w:ascii="Arial" w:hAnsi="Arial" w:cs="Arial"/>
                <w:sz w:val="22"/>
                <w:szCs w:val="22"/>
              </w:rPr>
              <w:t>En trámite</w:t>
            </w:r>
            <w:r w:rsidR="00E061E9" w:rsidRPr="005A259D">
              <w:rPr>
                <w:rFonts w:ascii="Arial" w:hAnsi="Arial" w:cs="Arial"/>
                <w:sz w:val="22"/>
                <w:szCs w:val="22"/>
              </w:rPr>
              <w:t xml:space="preserve"> de </w:t>
            </w:r>
            <w:r w:rsidR="00E4599C" w:rsidRPr="005A259D">
              <w:rPr>
                <w:rFonts w:ascii="Arial" w:hAnsi="Arial" w:cs="Arial"/>
                <w:sz w:val="22"/>
                <w:szCs w:val="22"/>
              </w:rPr>
              <w:t>$</w:t>
            </w:r>
            <w:r w:rsidR="00677D91" w:rsidRPr="005A259D">
              <w:rPr>
                <w:rFonts w:ascii="Arial" w:hAnsi="Arial" w:cs="Arial"/>
                <w:sz w:val="22"/>
                <w:szCs w:val="22"/>
              </w:rPr>
              <w:t>170.384.455,55</w:t>
            </w:r>
          </w:p>
        </w:tc>
        <w:tc>
          <w:tcPr>
            <w:tcW w:w="3090" w:type="dxa"/>
            <w:tcBorders>
              <w:top w:val="single" w:sz="4" w:space="0" w:color="auto"/>
              <w:left w:val="single" w:sz="4" w:space="0" w:color="auto"/>
              <w:bottom w:val="single" w:sz="4" w:space="0" w:color="auto"/>
              <w:right w:val="single" w:sz="4" w:space="0" w:color="auto"/>
            </w:tcBorders>
            <w:vAlign w:val="center"/>
          </w:tcPr>
          <w:p w:rsidR="00674A69" w:rsidRPr="005A259D" w:rsidRDefault="00677D91" w:rsidP="005A259D">
            <w:pPr>
              <w:suppressAutoHyphens w:val="0"/>
              <w:jc w:val="center"/>
              <w:rPr>
                <w:rFonts w:ascii="Arial" w:hAnsi="Arial" w:cs="Arial"/>
                <w:sz w:val="22"/>
                <w:szCs w:val="22"/>
              </w:rPr>
            </w:pPr>
            <w:r w:rsidRPr="005A259D">
              <w:rPr>
                <w:rFonts w:ascii="Arial" w:hAnsi="Arial" w:cs="Arial"/>
                <w:sz w:val="22"/>
                <w:szCs w:val="22"/>
              </w:rPr>
              <w:t>FINANCIERA MARZO 2024</w:t>
            </w:r>
          </w:p>
        </w:tc>
      </w:tr>
    </w:tbl>
    <w:p w:rsidR="002A33C4" w:rsidRPr="005A259D" w:rsidRDefault="002A33C4" w:rsidP="005A259D">
      <w:pPr>
        <w:tabs>
          <w:tab w:val="left" w:pos="-720"/>
        </w:tabs>
        <w:contextualSpacing/>
        <w:jc w:val="both"/>
        <w:rPr>
          <w:rFonts w:ascii="Arial" w:hAnsi="Arial" w:cs="Arial"/>
          <w:spacing w:val="-3"/>
          <w:sz w:val="22"/>
          <w:szCs w:val="22"/>
        </w:rPr>
      </w:pPr>
    </w:p>
    <w:p w:rsidR="00EF2710" w:rsidRPr="005A259D" w:rsidRDefault="00EF2710" w:rsidP="005A259D">
      <w:pPr>
        <w:tabs>
          <w:tab w:val="left" w:pos="-720"/>
        </w:tabs>
        <w:contextualSpacing/>
        <w:jc w:val="both"/>
        <w:rPr>
          <w:rFonts w:ascii="Arial" w:hAnsi="Arial" w:cs="Arial"/>
          <w:spacing w:val="-3"/>
          <w:sz w:val="22"/>
          <w:szCs w:val="22"/>
        </w:rPr>
      </w:pPr>
      <w:r w:rsidRPr="005A259D">
        <w:rPr>
          <w:rFonts w:ascii="Arial" w:hAnsi="Arial" w:cs="Arial"/>
          <w:spacing w:val="-3"/>
          <w:sz w:val="22"/>
          <w:szCs w:val="22"/>
        </w:rPr>
        <w:t xml:space="preserve">Nota: Indicar si existen reintegros o devoluciones. </w:t>
      </w:r>
    </w:p>
    <w:p w:rsidR="00EF2710" w:rsidRPr="005A259D" w:rsidRDefault="00EF2710" w:rsidP="005A259D">
      <w:pPr>
        <w:tabs>
          <w:tab w:val="left" w:pos="-720"/>
          <w:tab w:val="left" w:pos="0"/>
        </w:tabs>
        <w:contextualSpacing/>
        <w:jc w:val="both"/>
        <w:rPr>
          <w:rFonts w:ascii="Arial" w:hAnsi="Arial" w:cs="Arial"/>
          <w:spacing w:val="-3"/>
          <w:sz w:val="22"/>
          <w:szCs w:val="22"/>
        </w:rPr>
      </w:pPr>
    </w:p>
    <w:p w:rsidR="00EF2710" w:rsidRPr="005A259D" w:rsidRDefault="00EF2710" w:rsidP="005A259D">
      <w:pPr>
        <w:widowControl w:val="0"/>
        <w:tabs>
          <w:tab w:val="left" w:pos="0"/>
        </w:tabs>
        <w:contextualSpacing/>
        <w:jc w:val="both"/>
        <w:rPr>
          <w:rFonts w:ascii="Arial" w:hAnsi="Arial" w:cs="Arial"/>
          <w:b/>
          <w:color w:val="808080"/>
          <w:sz w:val="22"/>
          <w:szCs w:val="22"/>
        </w:rPr>
      </w:pPr>
      <w:r w:rsidRPr="005A259D">
        <w:rPr>
          <w:rFonts w:ascii="Arial" w:hAnsi="Arial" w:cs="Arial"/>
          <w:b/>
          <w:color w:val="808080"/>
          <w:sz w:val="22"/>
          <w:szCs w:val="22"/>
        </w:rPr>
        <w:t>(En caso de que el contrato o convenio suscrito implique un recaudo de dinero por parte de la Secretaría General se debe diligenciar el siguiente cuadro)</w:t>
      </w:r>
    </w:p>
    <w:p w:rsidR="00EF2710" w:rsidRPr="005A259D" w:rsidRDefault="00EF2710" w:rsidP="005A259D">
      <w:pPr>
        <w:tabs>
          <w:tab w:val="left" w:pos="0"/>
        </w:tabs>
        <w:contextualSpacing/>
        <w:jc w:val="both"/>
        <w:rPr>
          <w:rFonts w:ascii="Arial" w:hAnsi="Arial" w:cs="Arial"/>
          <w:spacing w:val="-3"/>
          <w:sz w:val="22"/>
          <w:szCs w:val="22"/>
        </w:rPr>
      </w:pPr>
    </w:p>
    <w:p w:rsidR="00EF2710" w:rsidRPr="005A259D" w:rsidRDefault="00EF2710" w:rsidP="005A259D">
      <w:pPr>
        <w:widowControl w:val="0"/>
        <w:tabs>
          <w:tab w:val="left" w:pos="0"/>
        </w:tabs>
        <w:contextualSpacing/>
        <w:jc w:val="both"/>
        <w:rPr>
          <w:rFonts w:ascii="Arial" w:hAnsi="Arial" w:cs="Arial"/>
          <w:sz w:val="22"/>
          <w:szCs w:val="22"/>
        </w:rPr>
      </w:pPr>
      <w:r w:rsidRPr="005A259D">
        <w:rPr>
          <w:rFonts w:ascii="Arial" w:hAnsi="Arial" w:cs="Arial"/>
          <w:sz w:val="22"/>
          <w:szCs w:val="22"/>
        </w:rPr>
        <w:t>De acuerdo con lo establecido en la cláusula _____ del contrato/convenio, se han realizado a la fecha __/__/____ un total de _____ facturas, por valor de _______________ PESOS ($___________), y un total de _____ cuentas de cobro, por valor de _______________ PESOS ($___________), de acuerdo con la entrega de los bienes, productos y/o servicios estipulados en la cláusula _____ del contrato, así:</w:t>
      </w:r>
    </w:p>
    <w:p w:rsidR="00EF2710" w:rsidRPr="005A259D" w:rsidRDefault="00EF2710" w:rsidP="005A259D">
      <w:pPr>
        <w:widowControl w:val="0"/>
        <w:tabs>
          <w:tab w:val="left" w:pos="0"/>
        </w:tabs>
        <w:contextualSpacing/>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65"/>
        <w:gridCol w:w="2382"/>
        <w:gridCol w:w="2283"/>
      </w:tblGrid>
      <w:tr w:rsidR="00EF2710" w:rsidRPr="005A259D">
        <w:trPr>
          <w:trHeight w:val="397"/>
          <w:jc w:val="center"/>
        </w:trPr>
        <w:tc>
          <w:tcPr>
            <w:tcW w:w="5000" w:type="pct"/>
            <w:gridSpan w:val="4"/>
            <w:shd w:val="clear" w:color="auto" w:fill="D9D9D9"/>
            <w:vAlign w:val="center"/>
          </w:tcPr>
          <w:p w:rsidR="00EF2710" w:rsidRPr="005A259D" w:rsidRDefault="00EF2710" w:rsidP="005A259D">
            <w:pPr>
              <w:suppressAutoHyphens w:val="0"/>
              <w:jc w:val="center"/>
              <w:rPr>
                <w:rFonts w:ascii="Arial" w:hAnsi="Arial" w:cs="Arial"/>
                <w:spacing w:val="-3"/>
                <w:sz w:val="22"/>
                <w:szCs w:val="22"/>
              </w:rPr>
            </w:pPr>
            <w:r w:rsidRPr="005A259D">
              <w:rPr>
                <w:rFonts w:ascii="Arial" w:hAnsi="Arial" w:cs="Arial"/>
                <w:b/>
                <w:spacing w:val="-3"/>
                <w:sz w:val="22"/>
                <w:szCs w:val="22"/>
              </w:rPr>
              <w:t>FACTURA Nro. ____</w:t>
            </w:r>
          </w:p>
        </w:tc>
      </w:tr>
      <w:tr w:rsidR="00EF2710" w:rsidRPr="005A259D">
        <w:trPr>
          <w:trHeight w:val="386"/>
          <w:jc w:val="center"/>
        </w:trPr>
        <w:tc>
          <w:tcPr>
            <w:tcW w:w="1258" w:type="pct"/>
            <w:shd w:val="clear" w:color="auto" w:fill="D9D9D9"/>
            <w:vAlign w:val="center"/>
          </w:tcPr>
          <w:p w:rsidR="00EF2710" w:rsidRPr="005A259D" w:rsidRDefault="00EF2710" w:rsidP="005A259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bookmarkStart w:id="1" w:name="_GoBack"/>
            <w:bookmarkEnd w:id="1"/>
            <w:r w:rsidRPr="005A259D">
              <w:rPr>
                <w:rFonts w:ascii="Arial" w:hAnsi="Arial" w:cs="Arial"/>
                <w:b/>
                <w:spacing w:val="-3"/>
                <w:sz w:val="22"/>
                <w:szCs w:val="22"/>
              </w:rPr>
              <w:t>Requisitos</w:t>
            </w:r>
          </w:p>
        </w:tc>
        <w:tc>
          <w:tcPr>
            <w:tcW w:w="1259" w:type="pct"/>
            <w:shd w:val="clear" w:color="auto" w:fill="D9D9D9"/>
            <w:vAlign w:val="center"/>
          </w:tcPr>
          <w:p w:rsidR="00EF2710" w:rsidRPr="005A259D" w:rsidRDefault="00EF2710" w:rsidP="005A259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5A259D">
              <w:rPr>
                <w:rFonts w:ascii="Arial" w:hAnsi="Arial" w:cs="Arial"/>
                <w:b/>
                <w:spacing w:val="-3"/>
                <w:sz w:val="22"/>
                <w:szCs w:val="22"/>
              </w:rPr>
              <w:t xml:space="preserve">Descripción </w:t>
            </w:r>
          </w:p>
        </w:tc>
        <w:tc>
          <w:tcPr>
            <w:tcW w:w="1268" w:type="pct"/>
            <w:shd w:val="clear" w:color="auto" w:fill="D9D9D9"/>
            <w:vAlign w:val="center"/>
          </w:tcPr>
          <w:p w:rsidR="00EF2710" w:rsidRPr="005A259D" w:rsidRDefault="00EF2710" w:rsidP="005A259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5A259D">
              <w:rPr>
                <w:rFonts w:ascii="Arial" w:hAnsi="Arial" w:cs="Arial"/>
                <w:b/>
                <w:spacing w:val="-3"/>
                <w:sz w:val="22"/>
                <w:szCs w:val="22"/>
              </w:rPr>
              <w:t>Nro. Carpeta y de folio en el expediente contractual en el que reposa la evidencia o enlace de acceso al SECOP donde están publicados los documentos.</w:t>
            </w:r>
          </w:p>
        </w:tc>
        <w:tc>
          <w:tcPr>
            <w:tcW w:w="1215" w:type="pct"/>
            <w:shd w:val="clear" w:color="auto" w:fill="D9D9D9"/>
            <w:vAlign w:val="center"/>
          </w:tcPr>
          <w:p w:rsidR="00EF2710" w:rsidRPr="005A259D" w:rsidRDefault="00EF2710" w:rsidP="005A259D">
            <w:pPr>
              <w:suppressAutoHyphens w:val="0"/>
              <w:jc w:val="center"/>
              <w:rPr>
                <w:rFonts w:ascii="Arial" w:hAnsi="Arial" w:cs="Arial"/>
                <w:b/>
                <w:spacing w:val="-3"/>
                <w:sz w:val="22"/>
                <w:szCs w:val="22"/>
              </w:rPr>
            </w:pPr>
            <w:r w:rsidRPr="005A259D">
              <w:rPr>
                <w:rFonts w:ascii="Arial" w:hAnsi="Arial" w:cs="Arial"/>
                <w:b/>
                <w:spacing w:val="-3"/>
                <w:sz w:val="22"/>
                <w:szCs w:val="22"/>
              </w:rPr>
              <w:t>Observaciones</w:t>
            </w:r>
          </w:p>
        </w:tc>
      </w:tr>
      <w:tr w:rsidR="00021440" w:rsidRPr="005A259D" w:rsidTr="00021440">
        <w:trPr>
          <w:trHeight w:val="454"/>
          <w:jc w:val="center"/>
        </w:trPr>
        <w:tc>
          <w:tcPr>
            <w:tcW w:w="1258" w:type="pct"/>
            <w:shd w:val="clear" w:color="auto" w:fill="auto"/>
            <w:vAlign w:val="center"/>
          </w:tcPr>
          <w:p w:rsidR="00021440" w:rsidRPr="005A259D" w:rsidRDefault="00021440" w:rsidP="005A259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5A259D">
              <w:rPr>
                <w:rFonts w:ascii="Arial" w:hAnsi="Arial" w:cs="Arial"/>
                <w:spacing w:val="-3"/>
                <w:sz w:val="22"/>
                <w:szCs w:val="22"/>
              </w:rPr>
              <w:lastRenderedPageBreak/>
              <w:t>N/A</w:t>
            </w:r>
          </w:p>
        </w:tc>
        <w:tc>
          <w:tcPr>
            <w:tcW w:w="1259" w:type="pct"/>
            <w:shd w:val="clear" w:color="auto" w:fill="auto"/>
            <w:vAlign w:val="center"/>
          </w:tcPr>
          <w:p w:rsidR="00021440" w:rsidRPr="005A259D" w:rsidRDefault="00021440" w:rsidP="005A259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5A259D">
              <w:rPr>
                <w:rFonts w:ascii="Arial" w:hAnsi="Arial" w:cs="Arial"/>
                <w:spacing w:val="-3"/>
                <w:sz w:val="22"/>
                <w:szCs w:val="22"/>
              </w:rPr>
              <w:t>N/A</w:t>
            </w:r>
          </w:p>
        </w:tc>
        <w:tc>
          <w:tcPr>
            <w:tcW w:w="1268" w:type="pct"/>
            <w:shd w:val="clear" w:color="auto" w:fill="auto"/>
            <w:vAlign w:val="center"/>
          </w:tcPr>
          <w:p w:rsidR="00021440" w:rsidRPr="005A259D" w:rsidRDefault="00021440" w:rsidP="005A259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5A259D">
              <w:rPr>
                <w:rFonts w:ascii="Arial" w:hAnsi="Arial" w:cs="Arial"/>
                <w:spacing w:val="-3"/>
                <w:sz w:val="22"/>
                <w:szCs w:val="22"/>
              </w:rPr>
              <w:t>N/A</w:t>
            </w:r>
          </w:p>
        </w:tc>
        <w:tc>
          <w:tcPr>
            <w:tcW w:w="1215" w:type="pct"/>
            <w:shd w:val="clear" w:color="auto" w:fill="auto"/>
            <w:vAlign w:val="center"/>
          </w:tcPr>
          <w:p w:rsidR="00021440" w:rsidRPr="005A259D" w:rsidRDefault="00021440" w:rsidP="005A259D">
            <w:pPr>
              <w:suppressAutoHyphens w:val="0"/>
              <w:jc w:val="center"/>
              <w:rPr>
                <w:rFonts w:ascii="Arial" w:hAnsi="Arial" w:cs="Arial"/>
                <w:spacing w:val="-3"/>
                <w:sz w:val="22"/>
                <w:szCs w:val="22"/>
              </w:rPr>
            </w:pPr>
            <w:r w:rsidRPr="005A259D">
              <w:rPr>
                <w:rFonts w:ascii="Arial" w:hAnsi="Arial" w:cs="Arial"/>
                <w:spacing w:val="-3"/>
                <w:sz w:val="22"/>
                <w:szCs w:val="22"/>
              </w:rPr>
              <w:t>N/A</w:t>
            </w:r>
          </w:p>
        </w:tc>
      </w:tr>
    </w:tbl>
    <w:p w:rsidR="00EF2710" w:rsidRPr="005A259D" w:rsidRDefault="00EF2710" w:rsidP="005A259D">
      <w:pPr>
        <w:tabs>
          <w:tab w:val="left" w:pos="-720"/>
          <w:tab w:val="left" w:pos="0"/>
        </w:tabs>
        <w:contextualSpacing/>
        <w:jc w:val="both"/>
        <w:rPr>
          <w:rFonts w:ascii="Arial" w:hAnsi="Arial" w:cs="Arial"/>
          <w:spacing w:val="-3"/>
          <w:sz w:val="22"/>
          <w:szCs w:val="22"/>
        </w:rPr>
      </w:pPr>
    </w:p>
    <w:p w:rsidR="00EF2710" w:rsidRPr="005A259D" w:rsidRDefault="00EF2710" w:rsidP="005A259D">
      <w:pPr>
        <w:tabs>
          <w:tab w:val="left" w:pos="-720"/>
          <w:tab w:val="left" w:pos="0"/>
        </w:tabs>
        <w:contextualSpacing/>
        <w:jc w:val="both"/>
        <w:rPr>
          <w:rFonts w:ascii="Arial" w:hAnsi="Arial" w:cs="Arial"/>
          <w:spacing w:val="-3"/>
          <w:sz w:val="22"/>
          <w:szCs w:val="22"/>
        </w:rPr>
      </w:pPr>
      <w:r w:rsidRPr="005A259D">
        <w:rPr>
          <w:rFonts w:ascii="Arial" w:hAnsi="Arial" w:cs="Arial"/>
          <w:spacing w:val="-3"/>
          <w:sz w:val="22"/>
          <w:szCs w:val="22"/>
        </w:rPr>
        <w:t>Se presenta Mora en el pago para el mes de _____________: SÍ ____ NO____</w:t>
      </w:r>
    </w:p>
    <w:p w:rsidR="00EF2710" w:rsidRPr="005A259D" w:rsidRDefault="00EF2710" w:rsidP="005A259D">
      <w:pPr>
        <w:tabs>
          <w:tab w:val="left" w:pos="-720"/>
        </w:tabs>
        <w:contextualSpacing/>
        <w:jc w:val="both"/>
        <w:rPr>
          <w:rFonts w:ascii="Arial" w:hAnsi="Arial" w:cs="Arial"/>
          <w:spacing w:val="-3"/>
          <w:sz w:val="22"/>
          <w:szCs w:val="22"/>
        </w:rPr>
      </w:pPr>
      <w:r w:rsidRPr="005A259D">
        <w:rPr>
          <w:rFonts w:ascii="Arial" w:hAnsi="Arial" w:cs="Arial"/>
          <w:spacing w:val="-3"/>
          <w:sz w:val="22"/>
          <w:szCs w:val="22"/>
        </w:rPr>
        <w:t xml:space="preserve">Reporte de seguimiento al pago en Mora: </w:t>
      </w:r>
    </w:p>
    <w:p w:rsidR="00EF2710" w:rsidRPr="005A259D" w:rsidRDefault="00EF2710" w:rsidP="005A259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41"/>
        <w:gridCol w:w="2901"/>
        <w:gridCol w:w="1813"/>
      </w:tblGrid>
      <w:tr w:rsidR="00EF2710" w:rsidRPr="005A259D">
        <w:trPr>
          <w:trHeight w:val="397"/>
          <w:tblHeader/>
          <w:jc w:val="center"/>
        </w:trPr>
        <w:tc>
          <w:tcPr>
            <w:tcW w:w="5000" w:type="pct"/>
            <w:gridSpan w:val="4"/>
            <w:shd w:val="clear" w:color="auto" w:fill="D9D9D9"/>
            <w:vAlign w:val="center"/>
          </w:tcPr>
          <w:p w:rsidR="00EF2710" w:rsidRPr="005A259D" w:rsidRDefault="00EF2710" w:rsidP="005A259D">
            <w:pPr>
              <w:suppressAutoHyphens w:val="0"/>
              <w:jc w:val="center"/>
              <w:rPr>
                <w:rFonts w:ascii="Arial" w:hAnsi="Arial" w:cs="Arial"/>
                <w:spacing w:val="-3"/>
                <w:sz w:val="22"/>
                <w:szCs w:val="22"/>
              </w:rPr>
            </w:pPr>
            <w:r w:rsidRPr="005A259D">
              <w:rPr>
                <w:rFonts w:ascii="Arial" w:hAnsi="Arial" w:cs="Arial"/>
                <w:b/>
                <w:spacing w:val="-3"/>
                <w:sz w:val="22"/>
                <w:szCs w:val="22"/>
              </w:rPr>
              <w:t>CUENTA DE COBRO Nro. ____</w:t>
            </w:r>
          </w:p>
        </w:tc>
      </w:tr>
      <w:tr w:rsidR="00EF2710" w:rsidRPr="005A259D" w:rsidTr="00491628">
        <w:trPr>
          <w:trHeight w:val="611"/>
          <w:tblHeader/>
          <w:jc w:val="center"/>
        </w:trPr>
        <w:tc>
          <w:tcPr>
            <w:tcW w:w="1245" w:type="pct"/>
            <w:shd w:val="clear" w:color="auto" w:fill="D9D9D9"/>
            <w:vAlign w:val="center"/>
          </w:tcPr>
          <w:p w:rsidR="00EF2710" w:rsidRPr="005A259D" w:rsidRDefault="00EF2710" w:rsidP="005A259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5A259D">
              <w:rPr>
                <w:rFonts w:ascii="Arial" w:hAnsi="Arial" w:cs="Arial"/>
                <w:b/>
                <w:spacing w:val="-3"/>
                <w:sz w:val="22"/>
                <w:szCs w:val="22"/>
              </w:rPr>
              <w:t>Requisitos</w:t>
            </w:r>
          </w:p>
        </w:tc>
        <w:tc>
          <w:tcPr>
            <w:tcW w:w="1246" w:type="pct"/>
            <w:shd w:val="clear" w:color="auto" w:fill="D9D9D9"/>
            <w:vAlign w:val="center"/>
          </w:tcPr>
          <w:p w:rsidR="00EF2710" w:rsidRPr="005A259D" w:rsidRDefault="00EF2710" w:rsidP="005A259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5A259D">
              <w:rPr>
                <w:rFonts w:ascii="Arial" w:hAnsi="Arial" w:cs="Arial"/>
                <w:b/>
                <w:spacing w:val="-3"/>
                <w:sz w:val="22"/>
                <w:szCs w:val="22"/>
              </w:rPr>
              <w:t xml:space="preserve">Descripción </w:t>
            </w:r>
          </w:p>
        </w:tc>
        <w:tc>
          <w:tcPr>
            <w:tcW w:w="1544" w:type="pct"/>
            <w:shd w:val="clear" w:color="auto" w:fill="D9D9D9"/>
            <w:vAlign w:val="center"/>
          </w:tcPr>
          <w:p w:rsidR="00EF2710" w:rsidRPr="005A259D" w:rsidRDefault="00EF2710" w:rsidP="005A259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5A259D">
              <w:rPr>
                <w:rFonts w:ascii="Arial" w:hAnsi="Arial" w:cs="Arial"/>
                <w:b/>
                <w:sz w:val="22"/>
                <w:szCs w:val="22"/>
              </w:rPr>
              <w:t>Nro. Carpeta y de folio en el expediente contractual en el que reposa la evidencia o enlace de acceso al SECOP donde están publicados los documentos.</w:t>
            </w:r>
          </w:p>
        </w:tc>
        <w:tc>
          <w:tcPr>
            <w:tcW w:w="965" w:type="pct"/>
            <w:shd w:val="clear" w:color="auto" w:fill="D9D9D9"/>
            <w:vAlign w:val="center"/>
          </w:tcPr>
          <w:p w:rsidR="00EF2710" w:rsidRPr="005A259D" w:rsidRDefault="00EF2710" w:rsidP="005A259D">
            <w:pPr>
              <w:suppressAutoHyphens w:val="0"/>
              <w:jc w:val="center"/>
              <w:rPr>
                <w:rFonts w:ascii="Arial" w:hAnsi="Arial" w:cs="Arial"/>
                <w:spacing w:val="-3"/>
                <w:sz w:val="22"/>
                <w:szCs w:val="22"/>
              </w:rPr>
            </w:pPr>
            <w:r w:rsidRPr="005A259D">
              <w:rPr>
                <w:rFonts w:ascii="Arial" w:hAnsi="Arial" w:cs="Arial"/>
                <w:b/>
                <w:sz w:val="22"/>
                <w:szCs w:val="22"/>
              </w:rPr>
              <w:t>Observaciones</w:t>
            </w:r>
          </w:p>
        </w:tc>
      </w:tr>
      <w:tr w:rsidR="00021440" w:rsidRPr="005A259D" w:rsidTr="00021440">
        <w:trPr>
          <w:trHeight w:val="454"/>
          <w:jc w:val="center"/>
        </w:trPr>
        <w:tc>
          <w:tcPr>
            <w:tcW w:w="1245" w:type="pct"/>
            <w:shd w:val="clear" w:color="auto" w:fill="FFFFFF"/>
            <w:vAlign w:val="center"/>
          </w:tcPr>
          <w:p w:rsidR="00021440" w:rsidRPr="005A259D" w:rsidRDefault="00021440" w:rsidP="005A259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5A259D">
              <w:rPr>
                <w:rFonts w:ascii="Arial" w:hAnsi="Arial" w:cs="Arial"/>
                <w:spacing w:val="-3"/>
                <w:sz w:val="22"/>
                <w:szCs w:val="22"/>
              </w:rPr>
              <w:t>N/A</w:t>
            </w:r>
          </w:p>
        </w:tc>
        <w:tc>
          <w:tcPr>
            <w:tcW w:w="1246" w:type="pct"/>
            <w:shd w:val="clear" w:color="auto" w:fill="FFFFFF"/>
            <w:vAlign w:val="center"/>
          </w:tcPr>
          <w:p w:rsidR="00021440" w:rsidRPr="005A259D" w:rsidRDefault="00021440" w:rsidP="005A259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5A259D">
              <w:rPr>
                <w:rFonts w:ascii="Arial" w:hAnsi="Arial" w:cs="Arial"/>
                <w:spacing w:val="-3"/>
                <w:sz w:val="22"/>
                <w:szCs w:val="22"/>
              </w:rPr>
              <w:t>N/A</w:t>
            </w:r>
          </w:p>
        </w:tc>
        <w:tc>
          <w:tcPr>
            <w:tcW w:w="1544" w:type="pct"/>
            <w:shd w:val="clear" w:color="auto" w:fill="FFFFFF"/>
            <w:vAlign w:val="center"/>
          </w:tcPr>
          <w:p w:rsidR="00021440" w:rsidRPr="005A259D" w:rsidRDefault="00021440" w:rsidP="005A259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5A259D">
              <w:rPr>
                <w:rFonts w:ascii="Arial" w:hAnsi="Arial" w:cs="Arial"/>
                <w:spacing w:val="-3"/>
                <w:sz w:val="22"/>
                <w:szCs w:val="22"/>
              </w:rPr>
              <w:t>N/A</w:t>
            </w:r>
          </w:p>
        </w:tc>
        <w:tc>
          <w:tcPr>
            <w:tcW w:w="965" w:type="pct"/>
            <w:shd w:val="clear" w:color="auto" w:fill="FFFFFF"/>
            <w:vAlign w:val="center"/>
          </w:tcPr>
          <w:p w:rsidR="00021440" w:rsidRPr="005A259D" w:rsidRDefault="00021440" w:rsidP="005A259D">
            <w:pPr>
              <w:suppressAutoHyphens w:val="0"/>
              <w:jc w:val="center"/>
              <w:rPr>
                <w:rFonts w:ascii="Arial" w:hAnsi="Arial" w:cs="Arial"/>
                <w:spacing w:val="-3"/>
                <w:sz w:val="22"/>
                <w:szCs w:val="22"/>
              </w:rPr>
            </w:pPr>
            <w:r w:rsidRPr="005A259D">
              <w:rPr>
                <w:rFonts w:ascii="Arial" w:hAnsi="Arial" w:cs="Arial"/>
                <w:spacing w:val="-3"/>
                <w:sz w:val="22"/>
                <w:szCs w:val="22"/>
              </w:rPr>
              <w:t>N/A</w:t>
            </w:r>
          </w:p>
        </w:tc>
      </w:tr>
    </w:tbl>
    <w:p w:rsidR="00EF2710" w:rsidRPr="005A259D" w:rsidRDefault="00EF2710" w:rsidP="005A259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rsidR="00EF2710" w:rsidRPr="005A259D" w:rsidRDefault="00EF2710" w:rsidP="005A259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5A259D">
        <w:rPr>
          <w:rFonts w:ascii="Arial" w:hAnsi="Arial" w:cs="Arial"/>
          <w:spacing w:val="-3"/>
          <w:sz w:val="22"/>
          <w:szCs w:val="22"/>
        </w:rPr>
        <w:t>Se presenta Mora en el pago para el mes de _______: SÍ ____ NO____</w:t>
      </w:r>
    </w:p>
    <w:p w:rsidR="00EF2710" w:rsidRPr="005A259D" w:rsidRDefault="00EF2710" w:rsidP="005A259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5A259D">
        <w:rPr>
          <w:rFonts w:ascii="Arial" w:hAnsi="Arial" w:cs="Arial"/>
          <w:spacing w:val="-3"/>
          <w:sz w:val="22"/>
          <w:szCs w:val="22"/>
        </w:rPr>
        <w:t xml:space="preserve">Reporte de seguimiento al pago en Mora: </w:t>
      </w:r>
    </w:p>
    <w:p w:rsidR="00EF2710" w:rsidRPr="005A259D" w:rsidRDefault="00EF2710" w:rsidP="005A259D">
      <w:pPr>
        <w:widowControl w:val="0"/>
        <w:contextualSpacing/>
        <w:jc w:val="both"/>
        <w:rPr>
          <w:rFonts w:ascii="Arial" w:hAnsi="Arial" w:cs="Arial"/>
          <w:b/>
          <w:color w:val="808080"/>
          <w:sz w:val="22"/>
          <w:szCs w:val="22"/>
        </w:rPr>
      </w:pPr>
    </w:p>
    <w:p w:rsidR="00EF2710" w:rsidRPr="005A259D" w:rsidRDefault="00EF2710" w:rsidP="005A259D">
      <w:pPr>
        <w:widowControl w:val="0"/>
        <w:contextualSpacing/>
        <w:jc w:val="both"/>
        <w:rPr>
          <w:rFonts w:ascii="Arial" w:hAnsi="Arial" w:cs="Arial"/>
          <w:b/>
          <w:color w:val="808080"/>
          <w:sz w:val="22"/>
          <w:szCs w:val="22"/>
        </w:rPr>
      </w:pPr>
      <w:r w:rsidRPr="005A259D">
        <w:rPr>
          <w:rFonts w:ascii="Arial" w:hAnsi="Arial" w:cs="Arial"/>
          <w:b/>
          <w:color w:val="808080"/>
          <w:sz w:val="22"/>
          <w:szCs w:val="22"/>
        </w:rPr>
        <w:t>(En caso de que el contrato o convenio suscrito implique un recaudo de dinero por parte de la Secretaría General en la Red CADE se debe diligenciar el siguiente cuadro)</w:t>
      </w:r>
    </w:p>
    <w:p w:rsidR="00EF2710" w:rsidRPr="005A259D" w:rsidRDefault="00EF2710" w:rsidP="005A259D">
      <w:pPr>
        <w:widowControl w:val="0"/>
        <w:contextualSpacing/>
        <w:jc w:val="both"/>
        <w:rPr>
          <w:rFonts w:ascii="Arial" w:hAnsi="Arial" w:cs="Arial"/>
          <w:b/>
          <w:sz w:val="22"/>
          <w:szCs w:val="22"/>
        </w:rPr>
      </w:pPr>
    </w:p>
    <w:p w:rsidR="00EF2710" w:rsidRPr="005A259D" w:rsidRDefault="00EF2710" w:rsidP="005A259D">
      <w:pPr>
        <w:widowControl w:val="0"/>
        <w:contextualSpacing/>
        <w:jc w:val="both"/>
        <w:rPr>
          <w:rFonts w:ascii="Arial" w:hAnsi="Arial" w:cs="Arial"/>
          <w:sz w:val="22"/>
          <w:szCs w:val="22"/>
        </w:rPr>
      </w:pPr>
      <w:r w:rsidRPr="005A259D">
        <w:rPr>
          <w:rFonts w:ascii="Arial" w:hAnsi="Arial" w:cs="Arial"/>
          <w:sz w:val="22"/>
          <w:szCs w:val="22"/>
        </w:rPr>
        <w:t xml:space="preserve">De acuerdo con los servicios prestados y lo estipulado en las obligaciones del convenio/contrato ______________________, el valor ejecutado por concepto de gastos de administración y arrendamiento asciende a la suma de__________________________________________________ PESOS ($___________), con corte al ___ de _____________ </w:t>
      </w:r>
      <w:r w:rsidR="009F308F" w:rsidRPr="005A259D">
        <w:rPr>
          <w:rFonts w:ascii="Arial" w:hAnsi="Arial" w:cs="Arial"/>
          <w:sz w:val="22"/>
          <w:szCs w:val="22"/>
        </w:rPr>
        <w:t>de</w:t>
      </w:r>
      <w:r w:rsidRPr="005A259D">
        <w:rPr>
          <w:rFonts w:ascii="Arial" w:hAnsi="Arial" w:cs="Arial"/>
          <w:sz w:val="22"/>
          <w:szCs w:val="22"/>
        </w:rPr>
        <w:t>______, así:</w:t>
      </w:r>
    </w:p>
    <w:p w:rsidR="00EF2710" w:rsidRPr="005A259D" w:rsidRDefault="00EF2710" w:rsidP="005A259D">
      <w:pPr>
        <w:tabs>
          <w:tab w:val="left" w:pos="-72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462"/>
        <w:gridCol w:w="1464"/>
        <w:gridCol w:w="1462"/>
        <w:gridCol w:w="1464"/>
        <w:gridCol w:w="1462"/>
        <w:gridCol w:w="1464"/>
      </w:tblGrid>
      <w:tr w:rsidR="00EF2710" w:rsidRPr="005A259D" w:rsidTr="00131C8B">
        <w:trPr>
          <w:trHeight w:val="611"/>
          <w:tblHeader/>
          <w:jc w:val="center"/>
        </w:trPr>
        <w:tc>
          <w:tcPr>
            <w:tcW w:w="328" w:type="pct"/>
            <w:shd w:val="clear" w:color="auto" w:fill="D9D9D9"/>
            <w:vAlign w:val="center"/>
          </w:tcPr>
          <w:p w:rsidR="00EF2710" w:rsidRPr="005A259D" w:rsidRDefault="00EF2710" w:rsidP="005A259D">
            <w:pPr>
              <w:tabs>
                <w:tab w:val="left" w:pos="-720"/>
              </w:tabs>
              <w:contextualSpacing/>
              <w:jc w:val="center"/>
              <w:rPr>
                <w:rFonts w:ascii="Arial" w:hAnsi="Arial" w:cs="Arial"/>
                <w:b/>
                <w:spacing w:val="-3"/>
                <w:sz w:val="22"/>
                <w:szCs w:val="22"/>
              </w:rPr>
            </w:pPr>
            <w:r w:rsidRPr="005A259D">
              <w:rPr>
                <w:rFonts w:ascii="Arial" w:hAnsi="Arial" w:cs="Arial"/>
                <w:b/>
                <w:spacing w:val="-3"/>
                <w:sz w:val="22"/>
                <w:szCs w:val="22"/>
              </w:rPr>
              <w:t>NO. FAC</w:t>
            </w:r>
          </w:p>
        </w:tc>
        <w:tc>
          <w:tcPr>
            <w:tcW w:w="778" w:type="pct"/>
            <w:shd w:val="clear" w:color="auto" w:fill="D9D9D9"/>
            <w:vAlign w:val="center"/>
          </w:tcPr>
          <w:p w:rsidR="00EF2710" w:rsidRPr="005A259D" w:rsidRDefault="00EF2710" w:rsidP="005A259D">
            <w:pPr>
              <w:tabs>
                <w:tab w:val="left" w:pos="-720"/>
              </w:tabs>
              <w:contextualSpacing/>
              <w:jc w:val="center"/>
              <w:rPr>
                <w:rFonts w:ascii="Arial" w:hAnsi="Arial" w:cs="Arial"/>
                <w:b/>
                <w:spacing w:val="-3"/>
                <w:sz w:val="22"/>
                <w:szCs w:val="22"/>
              </w:rPr>
            </w:pPr>
            <w:r w:rsidRPr="005A259D">
              <w:rPr>
                <w:rFonts w:ascii="Arial" w:hAnsi="Arial" w:cs="Arial"/>
                <w:b/>
                <w:spacing w:val="-3"/>
                <w:sz w:val="22"/>
                <w:szCs w:val="22"/>
              </w:rPr>
              <w:t>FECHA DE FACTURA</w:t>
            </w:r>
          </w:p>
        </w:tc>
        <w:tc>
          <w:tcPr>
            <w:tcW w:w="779" w:type="pct"/>
            <w:shd w:val="clear" w:color="auto" w:fill="D9D9D9"/>
            <w:vAlign w:val="center"/>
          </w:tcPr>
          <w:p w:rsidR="00EF2710" w:rsidRPr="005A259D" w:rsidRDefault="00EF2710" w:rsidP="005A259D">
            <w:pPr>
              <w:tabs>
                <w:tab w:val="left" w:pos="-720"/>
              </w:tabs>
              <w:contextualSpacing/>
              <w:jc w:val="center"/>
              <w:rPr>
                <w:rFonts w:ascii="Arial" w:hAnsi="Arial" w:cs="Arial"/>
                <w:b/>
                <w:spacing w:val="-3"/>
                <w:sz w:val="22"/>
                <w:szCs w:val="22"/>
              </w:rPr>
            </w:pPr>
            <w:r w:rsidRPr="005A259D">
              <w:rPr>
                <w:rFonts w:ascii="Arial" w:hAnsi="Arial" w:cs="Arial"/>
                <w:b/>
                <w:spacing w:val="-3"/>
                <w:sz w:val="22"/>
                <w:szCs w:val="22"/>
              </w:rPr>
              <w:t>PERIODO</w:t>
            </w:r>
          </w:p>
        </w:tc>
        <w:tc>
          <w:tcPr>
            <w:tcW w:w="778" w:type="pct"/>
            <w:shd w:val="clear" w:color="auto" w:fill="D9D9D9"/>
            <w:vAlign w:val="center"/>
          </w:tcPr>
          <w:p w:rsidR="00EF2710" w:rsidRPr="005A259D" w:rsidRDefault="00EF2710" w:rsidP="005A259D">
            <w:pPr>
              <w:tabs>
                <w:tab w:val="left" w:pos="-720"/>
              </w:tabs>
              <w:contextualSpacing/>
              <w:jc w:val="center"/>
              <w:rPr>
                <w:rFonts w:ascii="Arial" w:hAnsi="Arial" w:cs="Arial"/>
                <w:b/>
                <w:spacing w:val="-3"/>
                <w:sz w:val="22"/>
                <w:szCs w:val="22"/>
              </w:rPr>
            </w:pPr>
            <w:r w:rsidRPr="005A259D">
              <w:rPr>
                <w:rFonts w:ascii="Arial" w:hAnsi="Arial" w:cs="Arial"/>
                <w:b/>
                <w:spacing w:val="-3"/>
                <w:sz w:val="22"/>
                <w:szCs w:val="22"/>
              </w:rPr>
              <w:t>CONCEPTO</w:t>
            </w:r>
          </w:p>
        </w:tc>
        <w:tc>
          <w:tcPr>
            <w:tcW w:w="779" w:type="pct"/>
            <w:shd w:val="clear" w:color="auto" w:fill="D9D9D9"/>
            <w:vAlign w:val="center"/>
          </w:tcPr>
          <w:p w:rsidR="00EF2710" w:rsidRPr="005A259D" w:rsidRDefault="00EF2710" w:rsidP="005A259D">
            <w:pPr>
              <w:tabs>
                <w:tab w:val="left" w:pos="-720"/>
              </w:tabs>
              <w:contextualSpacing/>
              <w:jc w:val="center"/>
              <w:rPr>
                <w:rFonts w:ascii="Arial" w:hAnsi="Arial" w:cs="Arial"/>
                <w:b/>
                <w:spacing w:val="-3"/>
                <w:sz w:val="22"/>
                <w:szCs w:val="22"/>
              </w:rPr>
            </w:pPr>
            <w:r w:rsidRPr="005A259D">
              <w:rPr>
                <w:rFonts w:ascii="Arial" w:hAnsi="Arial" w:cs="Arial"/>
                <w:b/>
                <w:spacing w:val="-3"/>
                <w:sz w:val="22"/>
                <w:szCs w:val="22"/>
              </w:rPr>
              <w:t>VALOR NETO</w:t>
            </w:r>
          </w:p>
        </w:tc>
        <w:tc>
          <w:tcPr>
            <w:tcW w:w="778" w:type="pct"/>
            <w:shd w:val="clear" w:color="auto" w:fill="D9D9D9"/>
            <w:vAlign w:val="center"/>
          </w:tcPr>
          <w:p w:rsidR="00EF2710" w:rsidRPr="005A259D" w:rsidRDefault="00EF2710" w:rsidP="005A259D">
            <w:pPr>
              <w:tabs>
                <w:tab w:val="left" w:pos="-720"/>
              </w:tabs>
              <w:ind w:left="-73"/>
              <w:contextualSpacing/>
              <w:jc w:val="center"/>
              <w:rPr>
                <w:rFonts w:ascii="Arial" w:hAnsi="Arial" w:cs="Arial"/>
                <w:b/>
                <w:sz w:val="22"/>
                <w:szCs w:val="22"/>
              </w:rPr>
            </w:pPr>
            <w:r w:rsidRPr="005A259D">
              <w:rPr>
                <w:rFonts w:ascii="Arial" w:hAnsi="Arial" w:cs="Arial"/>
                <w:b/>
                <w:sz w:val="22"/>
                <w:szCs w:val="22"/>
              </w:rPr>
              <w:t>VALOR CONSIGNADO</w:t>
            </w:r>
          </w:p>
        </w:tc>
        <w:tc>
          <w:tcPr>
            <w:tcW w:w="779" w:type="pct"/>
            <w:shd w:val="clear" w:color="auto" w:fill="D9D9D9"/>
            <w:vAlign w:val="center"/>
          </w:tcPr>
          <w:p w:rsidR="00EF2710" w:rsidRPr="005A259D" w:rsidRDefault="00EF2710" w:rsidP="005A259D">
            <w:pPr>
              <w:tabs>
                <w:tab w:val="left" w:pos="-720"/>
              </w:tabs>
              <w:ind w:left="-89" w:right="-89"/>
              <w:contextualSpacing/>
              <w:jc w:val="center"/>
              <w:rPr>
                <w:rFonts w:ascii="Arial" w:hAnsi="Arial" w:cs="Arial"/>
                <w:spacing w:val="-3"/>
                <w:sz w:val="22"/>
                <w:szCs w:val="22"/>
              </w:rPr>
            </w:pPr>
            <w:r w:rsidRPr="005A259D">
              <w:rPr>
                <w:rFonts w:ascii="Arial" w:hAnsi="Arial" w:cs="Arial"/>
                <w:b/>
                <w:spacing w:val="-3"/>
                <w:sz w:val="22"/>
                <w:szCs w:val="22"/>
              </w:rPr>
              <w:t>FECHA CONSIGNACIÓN</w:t>
            </w:r>
          </w:p>
        </w:tc>
      </w:tr>
      <w:tr w:rsidR="00021440" w:rsidRPr="005A259D" w:rsidTr="00021440">
        <w:trPr>
          <w:trHeight w:val="454"/>
          <w:jc w:val="center"/>
        </w:trPr>
        <w:tc>
          <w:tcPr>
            <w:tcW w:w="328" w:type="pct"/>
            <w:shd w:val="clear" w:color="auto" w:fill="FFFFFF"/>
            <w:vAlign w:val="center"/>
          </w:tcPr>
          <w:p w:rsidR="00021440" w:rsidRPr="005A259D" w:rsidRDefault="00021440" w:rsidP="005A259D">
            <w:pPr>
              <w:tabs>
                <w:tab w:val="left" w:pos="-720"/>
              </w:tabs>
              <w:contextualSpacing/>
              <w:jc w:val="center"/>
              <w:rPr>
                <w:rFonts w:ascii="Arial" w:hAnsi="Arial" w:cs="Arial"/>
                <w:spacing w:val="-3"/>
                <w:sz w:val="22"/>
                <w:szCs w:val="22"/>
              </w:rPr>
            </w:pPr>
            <w:r w:rsidRPr="005A259D">
              <w:rPr>
                <w:rFonts w:ascii="Arial" w:hAnsi="Arial" w:cs="Arial"/>
                <w:spacing w:val="-3"/>
                <w:sz w:val="22"/>
                <w:szCs w:val="22"/>
              </w:rPr>
              <w:t>N/A</w:t>
            </w:r>
          </w:p>
        </w:tc>
        <w:tc>
          <w:tcPr>
            <w:tcW w:w="778" w:type="pct"/>
            <w:shd w:val="clear" w:color="auto" w:fill="FFFFFF"/>
            <w:vAlign w:val="center"/>
          </w:tcPr>
          <w:p w:rsidR="00021440" w:rsidRPr="005A259D" w:rsidRDefault="00021440" w:rsidP="005A259D">
            <w:pPr>
              <w:tabs>
                <w:tab w:val="left" w:pos="-720"/>
              </w:tabs>
              <w:contextualSpacing/>
              <w:jc w:val="center"/>
              <w:rPr>
                <w:rFonts w:ascii="Arial" w:hAnsi="Arial" w:cs="Arial"/>
                <w:spacing w:val="-3"/>
                <w:sz w:val="22"/>
                <w:szCs w:val="22"/>
              </w:rPr>
            </w:pPr>
            <w:r w:rsidRPr="005A259D">
              <w:rPr>
                <w:rFonts w:ascii="Arial" w:hAnsi="Arial" w:cs="Arial"/>
                <w:spacing w:val="-3"/>
                <w:sz w:val="22"/>
                <w:szCs w:val="22"/>
              </w:rPr>
              <w:t>N/A</w:t>
            </w:r>
          </w:p>
        </w:tc>
        <w:tc>
          <w:tcPr>
            <w:tcW w:w="779" w:type="pct"/>
            <w:shd w:val="clear" w:color="auto" w:fill="FFFFFF"/>
            <w:vAlign w:val="center"/>
          </w:tcPr>
          <w:p w:rsidR="00021440" w:rsidRPr="005A259D" w:rsidRDefault="00021440" w:rsidP="005A259D">
            <w:pPr>
              <w:tabs>
                <w:tab w:val="left" w:pos="-720"/>
              </w:tabs>
              <w:contextualSpacing/>
              <w:jc w:val="center"/>
              <w:rPr>
                <w:rFonts w:ascii="Arial" w:hAnsi="Arial" w:cs="Arial"/>
                <w:spacing w:val="-3"/>
                <w:sz w:val="22"/>
                <w:szCs w:val="22"/>
              </w:rPr>
            </w:pPr>
            <w:r w:rsidRPr="005A259D">
              <w:rPr>
                <w:rFonts w:ascii="Arial" w:hAnsi="Arial" w:cs="Arial"/>
                <w:spacing w:val="-3"/>
                <w:sz w:val="22"/>
                <w:szCs w:val="22"/>
              </w:rPr>
              <w:t>N/A</w:t>
            </w:r>
          </w:p>
        </w:tc>
        <w:tc>
          <w:tcPr>
            <w:tcW w:w="778" w:type="pct"/>
            <w:shd w:val="clear" w:color="auto" w:fill="FFFFFF"/>
            <w:vAlign w:val="center"/>
          </w:tcPr>
          <w:p w:rsidR="00021440" w:rsidRPr="005A259D" w:rsidRDefault="00021440" w:rsidP="005A259D">
            <w:pPr>
              <w:tabs>
                <w:tab w:val="left" w:pos="-720"/>
              </w:tabs>
              <w:contextualSpacing/>
              <w:jc w:val="center"/>
              <w:rPr>
                <w:rFonts w:ascii="Arial" w:hAnsi="Arial" w:cs="Arial"/>
                <w:spacing w:val="-3"/>
                <w:sz w:val="22"/>
                <w:szCs w:val="22"/>
              </w:rPr>
            </w:pPr>
            <w:r w:rsidRPr="005A259D">
              <w:rPr>
                <w:rFonts w:ascii="Arial" w:hAnsi="Arial" w:cs="Arial"/>
                <w:spacing w:val="-3"/>
                <w:sz w:val="22"/>
                <w:szCs w:val="22"/>
              </w:rPr>
              <w:t>N/A</w:t>
            </w:r>
          </w:p>
        </w:tc>
        <w:tc>
          <w:tcPr>
            <w:tcW w:w="779" w:type="pct"/>
            <w:shd w:val="clear" w:color="auto" w:fill="FFFFFF"/>
            <w:vAlign w:val="center"/>
          </w:tcPr>
          <w:p w:rsidR="00021440" w:rsidRPr="005A259D" w:rsidRDefault="00021440" w:rsidP="005A259D">
            <w:pPr>
              <w:tabs>
                <w:tab w:val="left" w:pos="-720"/>
              </w:tabs>
              <w:contextualSpacing/>
              <w:jc w:val="center"/>
              <w:rPr>
                <w:rFonts w:ascii="Arial" w:hAnsi="Arial" w:cs="Arial"/>
                <w:spacing w:val="-3"/>
                <w:sz w:val="22"/>
                <w:szCs w:val="22"/>
              </w:rPr>
            </w:pPr>
            <w:r w:rsidRPr="005A259D">
              <w:rPr>
                <w:rFonts w:ascii="Arial" w:hAnsi="Arial" w:cs="Arial"/>
                <w:spacing w:val="-3"/>
                <w:sz w:val="22"/>
                <w:szCs w:val="22"/>
              </w:rPr>
              <w:t>N/A</w:t>
            </w:r>
          </w:p>
        </w:tc>
        <w:tc>
          <w:tcPr>
            <w:tcW w:w="778" w:type="pct"/>
            <w:shd w:val="clear" w:color="auto" w:fill="FFFFFF"/>
            <w:vAlign w:val="center"/>
          </w:tcPr>
          <w:p w:rsidR="00021440" w:rsidRPr="005A259D" w:rsidRDefault="00021440" w:rsidP="005A259D">
            <w:pPr>
              <w:tabs>
                <w:tab w:val="left" w:pos="-720"/>
              </w:tabs>
              <w:contextualSpacing/>
              <w:jc w:val="center"/>
              <w:rPr>
                <w:rFonts w:ascii="Arial" w:hAnsi="Arial" w:cs="Arial"/>
                <w:sz w:val="22"/>
                <w:szCs w:val="22"/>
              </w:rPr>
            </w:pPr>
            <w:r w:rsidRPr="005A259D">
              <w:rPr>
                <w:rFonts w:ascii="Arial" w:hAnsi="Arial" w:cs="Arial"/>
                <w:spacing w:val="-3"/>
                <w:sz w:val="22"/>
                <w:szCs w:val="22"/>
              </w:rPr>
              <w:t>N/A</w:t>
            </w:r>
          </w:p>
        </w:tc>
        <w:tc>
          <w:tcPr>
            <w:tcW w:w="779" w:type="pct"/>
            <w:shd w:val="clear" w:color="auto" w:fill="FFFFFF"/>
            <w:vAlign w:val="center"/>
          </w:tcPr>
          <w:p w:rsidR="00021440" w:rsidRPr="005A259D" w:rsidRDefault="00021440" w:rsidP="005A259D">
            <w:pPr>
              <w:suppressAutoHyphens w:val="0"/>
              <w:jc w:val="center"/>
              <w:rPr>
                <w:rFonts w:ascii="Arial" w:hAnsi="Arial" w:cs="Arial"/>
                <w:spacing w:val="-3"/>
                <w:sz w:val="22"/>
                <w:szCs w:val="22"/>
              </w:rPr>
            </w:pPr>
            <w:r w:rsidRPr="005A259D">
              <w:rPr>
                <w:rFonts w:ascii="Arial" w:hAnsi="Arial" w:cs="Arial"/>
                <w:spacing w:val="-3"/>
                <w:sz w:val="22"/>
                <w:szCs w:val="22"/>
              </w:rPr>
              <w:t>N/A</w:t>
            </w:r>
          </w:p>
        </w:tc>
      </w:tr>
    </w:tbl>
    <w:p w:rsidR="00EF2710" w:rsidRPr="005A259D" w:rsidRDefault="00EF2710" w:rsidP="005A259D">
      <w:pPr>
        <w:widowControl w:val="0"/>
        <w:contextualSpacing/>
        <w:jc w:val="both"/>
        <w:rPr>
          <w:rFonts w:ascii="Arial" w:hAnsi="Arial" w:cs="Arial"/>
          <w:sz w:val="22"/>
          <w:szCs w:val="22"/>
        </w:rPr>
      </w:pPr>
    </w:p>
    <w:p w:rsidR="00EF2710" w:rsidRPr="005A259D" w:rsidRDefault="00EF2710" w:rsidP="005A259D">
      <w:pPr>
        <w:widowControl w:val="0"/>
        <w:contextualSpacing/>
        <w:jc w:val="both"/>
        <w:rPr>
          <w:rFonts w:ascii="Arial" w:hAnsi="Arial" w:cs="Arial"/>
          <w:sz w:val="22"/>
          <w:szCs w:val="22"/>
        </w:rPr>
      </w:pPr>
      <w:r w:rsidRPr="005A259D">
        <w:rPr>
          <w:rFonts w:ascii="Arial" w:hAnsi="Arial" w:cs="Arial"/>
          <w:sz w:val="22"/>
          <w:szCs w:val="22"/>
        </w:rPr>
        <w:t>La relación anterior refleja los cobros y recaudos establecidos de forma mensual ________, según la forma de pago establecida en el convenio/contrato, por lo anterior SÍ____ NO____ se generaron intereses moratorios para el periodo comprendido entre el ___ de _____________ de al</w:t>
      </w:r>
      <w:r w:rsidR="005A259D">
        <w:rPr>
          <w:rFonts w:ascii="Arial" w:hAnsi="Arial" w:cs="Arial"/>
          <w:sz w:val="22"/>
          <w:szCs w:val="22"/>
        </w:rPr>
        <w:t xml:space="preserve"> </w:t>
      </w:r>
      <w:r w:rsidR="005A259D" w:rsidRPr="005A259D">
        <w:rPr>
          <w:rFonts w:ascii="Arial" w:hAnsi="Arial" w:cs="Arial"/>
          <w:sz w:val="22"/>
          <w:szCs w:val="22"/>
          <w:u w:val="single"/>
        </w:rPr>
        <w:t>_____</w:t>
      </w:r>
      <w:r w:rsidR="005A259D">
        <w:rPr>
          <w:rFonts w:ascii="Arial" w:hAnsi="Arial" w:cs="Arial"/>
          <w:sz w:val="22"/>
          <w:szCs w:val="22"/>
        </w:rPr>
        <w:t xml:space="preserve"> </w:t>
      </w:r>
      <w:r w:rsidRPr="005A259D">
        <w:rPr>
          <w:rFonts w:ascii="Arial" w:hAnsi="Arial" w:cs="Arial"/>
          <w:sz w:val="22"/>
          <w:szCs w:val="22"/>
        </w:rPr>
        <w:t>de</w:t>
      </w:r>
      <w:r w:rsidR="005A259D">
        <w:rPr>
          <w:rFonts w:ascii="Arial" w:hAnsi="Arial" w:cs="Arial"/>
          <w:sz w:val="22"/>
          <w:szCs w:val="22"/>
        </w:rPr>
        <w:t xml:space="preserve"> </w:t>
      </w:r>
      <w:r w:rsidRPr="005A259D">
        <w:rPr>
          <w:rFonts w:ascii="Arial" w:hAnsi="Arial" w:cs="Arial"/>
          <w:sz w:val="22"/>
          <w:szCs w:val="22"/>
          <w:u w:val="single"/>
        </w:rPr>
        <w:t xml:space="preserve"> _____________</w:t>
      </w:r>
      <w:r w:rsidRPr="005A259D">
        <w:rPr>
          <w:rFonts w:ascii="Arial" w:hAnsi="Arial" w:cs="Arial"/>
          <w:sz w:val="22"/>
          <w:szCs w:val="22"/>
        </w:rPr>
        <w:t xml:space="preserve"> de </w:t>
      </w:r>
      <w:r w:rsidRPr="005A259D">
        <w:rPr>
          <w:rFonts w:ascii="Arial" w:hAnsi="Arial" w:cs="Arial"/>
          <w:sz w:val="22"/>
          <w:szCs w:val="22"/>
          <w:u w:val="single"/>
        </w:rPr>
        <w:t>______.</w:t>
      </w:r>
    </w:p>
    <w:p w:rsidR="00EF2710" w:rsidRPr="005A259D" w:rsidRDefault="00EF2710" w:rsidP="005A259D">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2"/>
          <w:szCs w:val="22"/>
          <w:lang w:val="es-ES_tradnl"/>
        </w:rPr>
      </w:pPr>
    </w:p>
    <w:p w:rsidR="00B72FBE" w:rsidRPr="005A259D" w:rsidRDefault="00B175F8" w:rsidP="005A259D">
      <w:pPr>
        <w:widowControl w:val="0"/>
        <w:contextualSpacing/>
        <w:jc w:val="both"/>
        <w:rPr>
          <w:rFonts w:ascii="Arial" w:hAnsi="Arial" w:cs="Arial"/>
          <w:b/>
          <w:sz w:val="22"/>
          <w:szCs w:val="22"/>
        </w:rPr>
      </w:pPr>
      <w:r w:rsidRPr="005A259D">
        <w:rPr>
          <w:rFonts w:ascii="Arial" w:hAnsi="Arial" w:cs="Arial"/>
          <w:b/>
          <w:sz w:val="22"/>
          <w:szCs w:val="22"/>
        </w:rPr>
        <w:t xml:space="preserve">4. </w:t>
      </w:r>
      <w:r w:rsidR="00B72FBE" w:rsidRPr="005A259D">
        <w:rPr>
          <w:rFonts w:ascii="Arial" w:hAnsi="Arial" w:cs="Arial"/>
          <w:b/>
          <w:sz w:val="22"/>
          <w:szCs w:val="22"/>
        </w:rPr>
        <w:t>DESARROLLO DEL CONTRATO</w:t>
      </w:r>
    </w:p>
    <w:p w:rsidR="00B72FBE" w:rsidRPr="005A259D" w:rsidRDefault="00B72FBE" w:rsidP="005A259D">
      <w:pPr>
        <w:contextualSpacing/>
        <w:jc w:val="both"/>
        <w:rPr>
          <w:rFonts w:ascii="Arial" w:hAnsi="Arial" w:cs="Arial"/>
          <w:b/>
          <w:sz w:val="22"/>
          <w:szCs w:val="22"/>
          <w:lang w:val="es-ES_tradnl"/>
        </w:rPr>
      </w:pPr>
    </w:p>
    <w:p w:rsidR="00AA6351" w:rsidRPr="005A259D" w:rsidRDefault="00AA6351" w:rsidP="005A259D">
      <w:pPr>
        <w:suppressAutoHyphens w:val="0"/>
        <w:jc w:val="both"/>
        <w:rPr>
          <w:rFonts w:ascii="Arial" w:hAnsi="Arial" w:cs="Arial"/>
          <w:sz w:val="22"/>
          <w:szCs w:val="22"/>
          <w:lang w:val="es-ES_tradnl"/>
        </w:rPr>
      </w:pPr>
      <w:r w:rsidRPr="005A259D">
        <w:rPr>
          <w:rFonts w:ascii="Arial" w:hAnsi="Arial" w:cs="Arial"/>
          <w:sz w:val="22"/>
          <w:szCs w:val="22"/>
          <w:lang w:val="es-ES_tradnl"/>
        </w:rPr>
        <w:t xml:space="preserve">La aprobación de la garantía única se produjo el día </w:t>
      </w:r>
      <w:r w:rsidR="00E64651" w:rsidRPr="005A259D">
        <w:rPr>
          <w:rFonts w:ascii="Arial" w:hAnsi="Arial" w:cs="Arial"/>
          <w:b/>
          <w:sz w:val="22"/>
          <w:szCs w:val="22"/>
          <w:lang w:val="es-ES_tradnl"/>
        </w:rPr>
        <w:t>22/03/2024</w:t>
      </w:r>
      <w:r w:rsidR="00B723E2" w:rsidRPr="005A259D">
        <w:rPr>
          <w:rFonts w:ascii="Arial" w:hAnsi="Arial" w:cs="Arial"/>
          <w:b/>
          <w:sz w:val="22"/>
          <w:szCs w:val="22"/>
          <w:lang w:val="es-ES_tradnl"/>
        </w:rPr>
        <w:t xml:space="preserve"> </w:t>
      </w:r>
      <w:r w:rsidRPr="005A259D">
        <w:rPr>
          <w:rFonts w:ascii="Arial" w:hAnsi="Arial" w:cs="Arial"/>
          <w:sz w:val="22"/>
          <w:szCs w:val="22"/>
          <w:lang w:val="es-ES_tradnl"/>
        </w:rPr>
        <w:t xml:space="preserve">la cual se constituyó así: </w:t>
      </w:r>
    </w:p>
    <w:p w:rsidR="00AA6351" w:rsidRPr="005A259D" w:rsidRDefault="00AA6351" w:rsidP="005A259D">
      <w:pPr>
        <w:tabs>
          <w:tab w:val="left" w:pos="1125"/>
        </w:tabs>
        <w:suppressAutoHyphens w:val="0"/>
        <w:jc w:val="both"/>
        <w:rPr>
          <w:rFonts w:ascii="Arial" w:hAnsi="Arial" w:cs="Arial"/>
          <w:sz w:val="22"/>
          <w:szCs w:val="22"/>
          <w:lang w:val="es-ES_tradnl"/>
        </w:rPr>
      </w:pPr>
      <w:r w:rsidRPr="005A259D">
        <w:rPr>
          <w:rFonts w:ascii="Arial" w:hAnsi="Arial" w:cs="Arial"/>
          <w:sz w:val="22"/>
          <w:szCs w:val="22"/>
          <w:lang w:val="es-ES_tradnl"/>
        </w:rPr>
        <w:lastRenderedPageBreak/>
        <w:tab/>
      </w:r>
    </w:p>
    <w:tbl>
      <w:tblPr>
        <w:tblW w:w="9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835"/>
        <w:gridCol w:w="2634"/>
        <w:gridCol w:w="1815"/>
        <w:gridCol w:w="1691"/>
        <w:gridCol w:w="1484"/>
      </w:tblGrid>
      <w:tr w:rsidR="00AA6351" w:rsidRPr="005A259D" w:rsidTr="00750D92">
        <w:trPr>
          <w:trHeight w:val="210"/>
          <w:tblHeader/>
          <w:jc w:val="center"/>
        </w:trPr>
        <w:tc>
          <w:tcPr>
            <w:tcW w:w="1835"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5A259D" w:rsidRDefault="00AA6351" w:rsidP="005A259D">
            <w:pPr>
              <w:suppressAutoHyphens w:val="0"/>
              <w:jc w:val="center"/>
              <w:rPr>
                <w:rFonts w:ascii="Arial" w:hAnsi="Arial" w:cs="Arial"/>
                <w:b/>
                <w:sz w:val="22"/>
                <w:szCs w:val="22"/>
              </w:rPr>
            </w:pPr>
            <w:r w:rsidRPr="005A259D">
              <w:rPr>
                <w:rFonts w:ascii="Arial" w:hAnsi="Arial" w:cs="Arial"/>
                <w:b/>
                <w:sz w:val="22"/>
                <w:szCs w:val="22"/>
              </w:rPr>
              <w:t>PÓLIZA No.</w:t>
            </w:r>
          </w:p>
        </w:tc>
        <w:tc>
          <w:tcPr>
            <w:tcW w:w="263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5A259D" w:rsidRDefault="00AA6351" w:rsidP="005A259D">
            <w:pPr>
              <w:suppressAutoHyphens w:val="0"/>
              <w:jc w:val="center"/>
              <w:rPr>
                <w:rFonts w:ascii="Arial" w:hAnsi="Arial" w:cs="Arial"/>
                <w:b/>
                <w:sz w:val="22"/>
                <w:szCs w:val="22"/>
              </w:rPr>
            </w:pPr>
            <w:r w:rsidRPr="005A259D">
              <w:rPr>
                <w:rFonts w:ascii="Arial" w:hAnsi="Arial" w:cs="Arial"/>
                <w:b/>
                <w:sz w:val="22"/>
                <w:szCs w:val="22"/>
              </w:rPr>
              <w:t>AMPAROS</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5A259D" w:rsidRDefault="00AA6351" w:rsidP="005A259D">
            <w:pPr>
              <w:suppressAutoHyphens w:val="0"/>
              <w:jc w:val="center"/>
              <w:rPr>
                <w:rFonts w:ascii="Arial" w:hAnsi="Arial" w:cs="Arial"/>
                <w:b/>
                <w:sz w:val="22"/>
                <w:szCs w:val="22"/>
              </w:rPr>
            </w:pPr>
            <w:r w:rsidRPr="005A259D">
              <w:rPr>
                <w:rFonts w:ascii="Arial" w:hAnsi="Arial" w:cs="Arial"/>
                <w:b/>
                <w:sz w:val="22"/>
                <w:szCs w:val="22"/>
              </w:rPr>
              <w:t>VALORES ASEGURADOS</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5A259D" w:rsidRDefault="00AA6351" w:rsidP="005A259D">
            <w:pPr>
              <w:suppressAutoHyphens w:val="0"/>
              <w:jc w:val="center"/>
              <w:rPr>
                <w:rFonts w:ascii="Arial" w:hAnsi="Arial" w:cs="Arial"/>
                <w:b/>
                <w:sz w:val="22"/>
                <w:szCs w:val="22"/>
              </w:rPr>
            </w:pPr>
            <w:r w:rsidRPr="005A259D">
              <w:rPr>
                <w:rFonts w:ascii="Arial" w:hAnsi="Arial" w:cs="Arial"/>
                <w:b/>
                <w:sz w:val="22"/>
                <w:szCs w:val="22"/>
              </w:rPr>
              <w:t>VIGENCIAS</w:t>
            </w:r>
          </w:p>
        </w:tc>
      </w:tr>
      <w:tr w:rsidR="00AA6351" w:rsidRPr="005A259D" w:rsidTr="00750D92">
        <w:trPr>
          <w:trHeight w:val="56"/>
          <w:tblHeader/>
          <w:jc w:val="center"/>
        </w:trPr>
        <w:tc>
          <w:tcPr>
            <w:tcW w:w="183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A6351" w:rsidRPr="005A259D" w:rsidRDefault="00AA6351" w:rsidP="005A259D">
            <w:pPr>
              <w:suppressAutoHyphens w:val="0"/>
              <w:jc w:val="center"/>
              <w:rPr>
                <w:rFonts w:ascii="Arial" w:hAnsi="Arial" w:cs="Arial"/>
                <w:b/>
                <w:sz w:val="22"/>
                <w:szCs w:val="22"/>
              </w:rPr>
            </w:pPr>
          </w:p>
        </w:tc>
        <w:tc>
          <w:tcPr>
            <w:tcW w:w="26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A6351" w:rsidRPr="005A259D" w:rsidRDefault="00AA6351" w:rsidP="005A259D">
            <w:pPr>
              <w:suppressAutoHyphens w:val="0"/>
              <w:jc w:val="center"/>
              <w:rPr>
                <w:rFonts w:ascii="Arial" w:hAnsi="Arial" w:cs="Arial"/>
                <w:b/>
                <w:sz w:val="22"/>
                <w:szCs w:val="22"/>
              </w:rPr>
            </w:pPr>
          </w:p>
        </w:tc>
        <w:tc>
          <w:tcPr>
            <w:tcW w:w="181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A6351" w:rsidRPr="005A259D" w:rsidRDefault="00AA6351" w:rsidP="005A259D">
            <w:pPr>
              <w:suppressAutoHyphens w:val="0"/>
              <w:jc w:val="center"/>
              <w:rPr>
                <w:rFonts w:ascii="Arial" w:hAnsi="Arial" w:cs="Arial"/>
                <w:b/>
                <w:sz w:val="22"/>
                <w:szCs w:val="22"/>
              </w:rPr>
            </w:pPr>
          </w:p>
        </w:tc>
        <w:tc>
          <w:tcPr>
            <w:tcW w:w="169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5A259D" w:rsidRDefault="00AA6351" w:rsidP="005A259D">
            <w:pPr>
              <w:suppressAutoHyphens w:val="0"/>
              <w:jc w:val="center"/>
              <w:rPr>
                <w:rFonts w:ascii="Arial" w:hAnsi="Arial" w:cs="Arial"/>
                <w:bCs/>
                <w:i/>
                <w:sz w:val="22"/>
                <w:szCs w:val="22"/>
              </w:rPr>
            </w:pPr>
            <w:r w:rsidRPr="005A259D">
              <w:rPr>
                <w:rFonts w:ascii="Arial" w:hAnsi="Arial" w:cs="Arial"/>
                <w:b/>
                <w:bCs/>
                <w:i/>
                <w:sz w:val="22"/>
                <w:szCs w:val="22"/>
              </w:rPr>
              <w:t>FECHA INICIO</w:t>
            </w:r>
          </w:p>
        </w:tc>
        <w:tc>
          <w:tcPr>
            <w:tcW w:w="148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6351" w:rsidRPr="005A259D" w:rsidRDefault="00AA6351" w:rsidP="005A259D">
            <w:pPr>
              <w:suppressAutoHyphens w:val="0"/>
              <w:jc w:val="center"/>
              <w:rPr>
                <w:rFonts w:ascii="Arial" w:hAnsi="Arial" w:cs="Arial"/>
                <w:bCs/>
                <w:i/>
                <w:sz w:val="22"/>
                <w:szCs w:val="22"/>
              </w:rPr>
            </w:pPr>
            <w:r w:rsidRPr="005A259D">
              <w:rPr>
                <w:rFonts w:ascii="Arial" w:hAnsi="Arial" w:cs="Arial"/>
                <w:b/>
                <w:bCs/>
                <w:i/>
                <w:sz w:val="22"/>
                <w:szCs w:val="22"/>
              </w:rPr>
              <w:t>FECHA FINAL</w:t>
            </w:r>
          </w:p>
        </w:tc>
      </w:tr>
      <w:tr w:rsidR="00AA6351" w:rsidRPr="005A259D"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5A259D" w:rsidRDefault="00677D91" w:rsidP="005A259D">
            <w:pPr>
              <w:suppressAutoHyphens w:val="0"/>
              <w:jc w:val="center"/>
              <w:rPr>
                <w:rFonts w:ascii="Arial" w:hAnsi="Arial" w:cs="Arial"/>
                <w:sz w:val="22"/>
                <w:szCs w:val="22"/>
                <w:lang w:val="es-CO" w:eastAsia="es-CO"/>
              </w:rPr>
            </w:pPr>
            <w:r w:rsidRPr="005A259D">
              <w:rPr>
                <w:rFonts w:ascii="Arial" w:hAnsi="Arial" w:cs="Arial"/>
                <w:sz w:val="22"/>
                <w:szCs w:val="22"/>
                <w:lang w:val="es-CO" w:eastAsia="es-CO"/>
              </w:rPr>
              <w:t>10293952</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5A259D" w:rsidRDefault="00AA6351" w:rsidP="005A259D">
            <w:pPr>
              <w:suppressAutoHyphens w:val="0"/>
              <w:ind w:right="59"/>
              <w:jc w:val="both"/>
              <w:rPr>
                <w:rFonts w:ascii="Arial" w:hAnsi="Arial" w:cs="Arial"/>
                <w:sz w:val="22"/>
                <w:szCs w:val="22"/>
              </w:rPr>
            </w:pPr>
            <w:r w:rsidRPr="005A259D">
              <w:rPr>
                <w:rFonts w:ascii="Arial" w:hAnsi="Arial" w:cs="Arial"/>
                <w:sz w:val="22"/>
                <w:szCs w:val="22"/>
                <w:lang w:val="es-CO" w:eastAsia="es-CO"/>
              </w:rPr>
              <w:t>CUMPLIMIENTO DEL CONTRATO</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5A259D" w:rsidRDefault="00677D91" w:rsidP="00270C25">
            <w:pPr>
              <w:suppressAutoHyphens w:val="0"/>
              <w:jc w:val="right"/>
              <w:rPr>
                <w:rFonts w:ascii="Arial" w:hAnsi="Arial" w:cs="Arial"/>
                <w:sz w:val="22"/>
                <w:szCs w:val="22"/>
                <w:lang w:val="es-CO" w:eastAsia="es-CO"/>
              </w:rPr>
            </w:pPr>
            <w:r w:rsidRPr="005A259D">
              <w:rPr>
                <w:rFonts w:ascii="Arial" w:hAnsi="Arial" w:cs="Arial"/>
                <w:sz w:val="22"/>
                <w:szCs w:val="22"/>
                <w:lang w:val="es-CO" w:eastAsia="es-CO"/>
              </w:rPr>
              <w:t>$751.015.471,67</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5A259D" w:rsidRDefault="00677D91" w:rsidP="005A259D">
            <w:pPr>
              <w:suppressAutoHyphens w:val="0"/>
              <w:jc w:val="center"/>
              <w:rPr>
                <w:rFonts w:ascii="Arial" w:hAnsi="Arial" w:cs="Arial"/>
                <w:sz w:val="22"/>
                <w:szCs w:val="22"/>
                <w:lang w:val="es-CO" w:eastAsia="es-CO"/>
              </w:rPr>
            </w:pPr>
            <w:r w:rsidRPr="005A259D">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A6351" w:rsidRPr="005A259D" w:rsidRDefault="00677D91" w:rsidP="005A259D">
            <w:pPr>
              <w:suppressAutoHyphens w:val="0"/>
              <w:jc w:val="center"/>
              <w:rPr>
                <w:rFonts w:ascii="Arial" w:hAnsi="Arial" w:cs="Arial"/>
                <w:sz w:val="22"/>
                <w:szCs w:val="22"/>
                <w:lang w:val="es-CO" w:eastAsia="es-CO"/>
              </w:rPr>
            </w:pPr>
            <w:r w:rsidRPr="005A259D">
              <w:rPr>
                <w:rFonts w:ascii="Arial" w:hAnsi="Arial" w:cs="Arial"/>
                <w:sz w:val="22"/>
                <w:szCs w:val="22"/>
                <w:lang w:val="es-CO" w:eastAsia="es-CO"/>
              </w:rPr>
              <w:t>13/03</w:t>
            </w:r>
            <w:r w:rsidR="00AA6351" w:rsidRPr="005A259D">
              <w:rPr>
                <w:rFonts w:ascii="Arial" w:hAnsi="Arial" w:cs="Arial"/>
                <w:sz w:val="22"/>
                <w:szCs w:val="22"/>
                <w:lang w:val="es-CO" w:eastAsia="es-CO"/>
              </w:rPr>
              <w:t>/202</w:t>
            </w:r>
            <w:r w:rsidRPr="005A259D">
              <w:rPr>
                <w:rFonts w:ascii="Arial" w:hAnsi="Arial" w:cs="Arial"/>
                <w:sz w:val="22"/>
                <w:szCs w:val="22"/>
                <w:lang w:val="es-CO" w:eastAsia="es-CO"/>
              </w:rPr>
              <w:t>5</w:t>
            </w:r>
          </w:p>
        </w:tc>
      </w:tr>
      <w:tr w:rsidR="00146A56" w:rsidRPr="005A259D"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677D91" w:rsidP="005A259D">
            <w:pPr>
              <w:suppressAutoHyphens w:val="0"/>
              <w:jc w:val="center"/>
              <w:rPr>
                <w:rFonts w:ascii="Arial" w:hAnsi="Arial" w:cs="Arial"/>
                <w:sz w:val="22"/>
                <w:szCs w:val="22"/>
                <w:lang w:val="es-CO" w:eastAsia="es-CO"/>
              </w:rPr>
            </w:pPr>
            <w:r w:rsidRPr="005A259D">
              <w:rPr>
                <w:rFonts w:ascii="Arial" w:hAnsi="Arial" w:cs="Arial"/>
                <w:sz w:val="22"/>
                <w:szCs w:val="22"/>
                <w:lang w:val="es-CO" w:eastAsia="es-CO"/>
              </w:rPr>
              <w:t>10293952</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146A56" w:rsidP="005A259D">
            <w:pPr>
              <w:suppressAutoHyphens w:val="0"/>
              <w:ind w:right="59"/>
              <w:jc w:val="both"/>
              <w:rPr>
                <w:rFonts w:ascii="Arial" w:hAnsi="Arial" w:cs="Arial"/>
                <w:sz w:val="22"/>
                <w:szCs w:val="22"/>
              </w:rPr>
            </w:pPr>
            <w:r w:rsidRPr="005A259D">
              <w:rPr>
                <w:rFonts w:ascii="Arial" w:hAnsi="Arial" w:cs="Arial"/>
                <w:sz w:val="22"/>
                <w:szCs w:val="22"/>
                <w:lang w:val="es-CO" w:eastAsia="es-CO"/>
              </w:rPr>
              <w:t>PAGO DE SALARIOS, PRESTACIONES SOCIALES E INDEMNIZACIONES</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0063FB" w:rsidP="00270C25">
            <w:pPr>
              <w:suppressAutoHyphens w:val="0"/>
              <w:jc w:val="right"/>
              <w:rPr>
                <w:rFonts w:ascii="Arial" w:hAnsi="Arial" w:cs="Arial"/>
                <w:sz w:val="22"/>
                <w:szCs w:val="22"/>
                <w:lang w:val="es-CO" w:eastAsia="es-CO"/>
              </w:rPr>
            </w:pPr>
            <w:r w:rsidRPr="005A259D">
              <w:rPr>
                <w:rFonts w:ascii="Arial" w:hAnsi="Arial" w:cs="Arial"/>
                <w:sz w:val="22"/>
                <w:szCs w:val="22"/>
                <w:lang w:val="es-CO" w:eastAsia="es-CO"/>
              </w:rPr>
              <w:t>$</w:t>
            </w:r>
            <w:r w:rsidR="00677D91" w:rsidRPr="005A259D">
              <w:rPr>
                <w:rFonts w:ascii="Arial" w:hAnsi="Arial" w:cs="Arial"/>
                <w:sz w:val="22"/>
                <w:szCs w:val="22"/>
                <w:lang w:val="es-CO" w:eastAsia="es-CO"/>
              </w:rPr>
              <w:t>563.261.603,75</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677D91" w:rsidP="005A259D">
            <w:pPr>
              <w:suppressAutoHyphens w:val="0"/>
              <w:jc w:val="center"/>
              <w:rPr>
                <w:rFonts w:ascii="Arial" w:hAnsi="Arial" w:cs="Arial"/>
                <w:sz w:val="22"/>
                <w:szCs w:val="22"/>
                <w:lang w:val="es-CO" w:eastAsia="es-CO"/>
              </w:rPr>
            </w:pPr>
            <w:r w:rsidRPr="005A259D">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677D91" w:rsidP="005A259D">
            <w:pPr>
              <w:suppressAutoHyphens w:val="0"/>
              <w:jc w:val="center"/>
              <w:rPr>
                <w:rFonts w:ascii="Arial" w:hAnsi="Arial" w:cs="Arial"/>
                <w:sz w:val="22"/>
                <w:szCs w:val="22"/>
                <w:lang w:val="es-CO" w:eastAsia="es-CO"/>
              </w:rPr>
            </w:pPr>
            <w:r w:rsidRPr="005A259D">
              <w:rPr>
                <w:rFonts w:ascii="Arial" w:hAnsi="Arial" w:cs="Arial"/>
                <w:sz w:val="22"/>
                <w:szCs w:val="22"/>
                <w:lang w:val="es-CO" w:eastAsia="es-CO"/>
              </w:rPr>
              <w:t>13/09/2027</w:t>
            </w:r>
          </w:p>
        </w:tc>
      </w:tr>
      <w:tr w:rsidR="00146A56" w:rsidRPr="005A259D"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677D91" w:rsidP="005A259D">
            <w:pPr>
              <w:suppressAutoHyphens w:val="0"/>
              <w:jc w:val="center"/>
              <w:rPr>
                <w:rFonts w:ascii="Arial" w:hAnsi="Arial" w:cs="Arial"/>
                <w:sz w:val="22"/>
                <w:szCs w:val="22"/>
                <w:lang w:val="es-CO" w:eastAsia="es-CO"/>
              </w:rPr>
            </w:pPr>
            <w:r w:rsidRPr="005A259D">
              <w:rPr>
                <w:rFonts w:ascii="Arial" w:hAnsi="Arial" w:cs="Arial"/>
                <w:sz w:val="22"/>
                <w:szCs w:val="22"/>
                <w:lang w:val="es-CO" w:eastAsia="es-CO"/>
              </w:rPr>
              <w:t>10293952</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146A56" w:rsidP="005A259D">
            <w:pPr>
              <w:suppressAutoHyphens w:val="0"/>
              <w:ind w:right="59"/>
              <w:jc w:val="both"/>
              <w:rPr>
                <w:rFonts w:ascii="Arial" w:hAnsi="Arial" w:cs="Arial"/>
                <w:sz w:val="22"/>
                <w:szCs w:val="22"/>
                <w:lang w:val="es-CO" w:eastAsia="es-CO"/>
              </w:rPr>
            </w:pPr>
            <w:r w:rsidRPr="005A259D">
              <w:rPr>
                <w:rFonts w:ascii="Arial" w:hAnsi="Arial" w:cs="Arial"/>
                <w:sz w:val="22"/>
                <w:szCs w:val="22"/>
                <w:lang w:val="es-CO" w:eastAsia="es-CO"/>
              </w:rPr>
              <w:t>CALIDAD DEL SERVICIO</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677D91" w:rsidP="00270C25">
            <w:pPr>
              <w:suppressAutoHyphens w:val="0"/>
              <w:jc w:val="right"/>
              <w:rPr>
                <w:rFonts w:ascii="Arial" w:hAnsi="Arial" w:cs="Arial"/>
                <w:sz w:val="22"/>
                <w:szCs w:val="22"/>
                <w:lang w:val="es-CO" w:eastAsia="es-CO"/>
              </w:rPr>
            </w:pPr>
            <w:r w:rsidRPr="005A259D">
              <w:rPr>
                <w:rFonts w:ascii="Arial" w:hAnsi="Arial" w:cs="Arial"/>
                <w:sz w:val="22"/>
                <w:szCs w:val="22"/>
                <w:lang w:val="es-CO" w:eastAsia="es-CO"/>
              </w:rPr>
              <w:t>$375.507.735,83</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677D91" w:rsidP="005A259D">
            <w:pPr>
              <w:suppressAutoHyphens w:val="0"/>
              <w:jc w:val="center"/>
              <w:rPr>
                <w:rFonts w:ascii="Arial" w:hAnsi="Arial" w:cs="Arial"/>
                <w:sz w:val="22"/>
                <w:szCs w:val="22"/>
                <w:lang w:val="es-CO" w:eastAsia="es-CO"/>
              </w:rPr>
            </w:pPr>
            <w:r w:rsidRPr="005A259D">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677D91" w:rsidP="005A259D">
            <w:pPr>
              <w:suppressAutoHyphens w:val="0"/>
              <w:jc w:val="center"/>
              <w:rPr>
                <w:rFonts w:ascii="Arial" w:hAnsi="Arial" w:cs="Arial"/>
                <w:sz w:val="22"/>
                <w:szCs w:val="22"/>
                <w:lang w:val="es-CO" w:eastAsia="es-CO"/>
              </w:rPr>
            </w:pPr>
            <w:r w:rsidRPr="005A259D">
              <w:rPr>
                <w:rFonts w:ascii="Arial" w:hAnsi="Arial" w:cs="Arial"/>
                <w:sz w:val="22"/>
                <w:szCs w:val="22"/>
                <w:lang w:val="es-CO" w:eastAsia="es-CO"/>
              </w:rPr>
              <w:t>13/03/2025</w:t>
            </w:r>
          </w:p>
        </w:tc>
      </w:tr>
      <w:tr w:rsidR="00146A56" w:rsidRPr="005A259D" w:rsidTr="00750D92">
        <w:trPr>
          <w:trHeight w:val="301"/>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677D91" w:rsidP="005A259D">
            <w:pPr>
              <w:suppressAutoHyphens w:val="0"/>
              <w:jc w:val="center"/>
              <w:rPr>
                <w:rFonts w:ascii="Arial" w:hAnsi="Arial" w:cs="Arial"/>
                <w:sz w:val="22"/>
                <w:szCs w:val="22"/>
                <w:lang w:val="es-CO" w:eastAsia="es-CO"/>
              </w:rPr>
            </w:pPr>
            <w:r w:rsidRPr="005A259D">
              <w:rPr>
                <w:rFonts w:ascii="Arial" w:hAnsi="Arial" w:cs="Arial"/>
                <w:sz w:val="22"/>
                <w:szCs w:val="22"/>
                <w:lang w:val="es-CO" w:eastAsia="es-CO"/>
              </w:rPr>
              <w:t>10294850</w:t>
            </w:r>
          </w:p>
        </w:tc>
        <w:tc>
          <w:tcPr>
            <w:tcW w:w="2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146A56" w:rsidP="005A259D">
            <w:pPr>
              <w:suppressAutoHyphens w:val="0"/>
              <w:ind w:right="59"/>
              <w:jc w:val="both"/>
              <w:rPr>
                <w:rFonts w:ascii="Arial" w:hAnsi="Arial" w:cs="Arial"/>
                <w:sz w:val="22"/>
                <w:szCs w:val="22"/>
                <w:lang w:val="es-CO" w:eastAsia="es-CO"/>
              </w:rPr>
            </w:pPr>
            <w:r w:rsidRPr="005A259D">
              <w:rPr>
                <w:rFonts w:ascii="Arial" w:hAnsi="Arial" w:cs="Arial"/>
                <w:sz w:val="22"/>
                <w:szCs w:val="22"/>
                <w:lang w:val="es-CO" w:eastAsia="es-CO"/>
              </w:rPr>
              <w:t>PREDIOS, LABORES Y OPERACIONES</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677D91" w:rsidP="00270C25">
            <w:pPr>
              <w:suppressAutoHyphens w:val="0"/>
              <w:jc w:val="right"/>
              <w:rPr>
                <w:rFonts w:ascii="Arial" w:hAnsi="Arial" w:cs="Arial"/>
                <w:sz w:val="22"/>
                <w:szCs w:val="22"/>
                <w:lang w:val="es-CO" w:eastAsia="es-CO"/>
              </w:rPr>
            </w:pPr>
            <w:r w:rsidRPr="005A259D">
              <w:rPr>
                <w:rFonts w:ascii="Arial" w:hAnsi="Arial" w:cs="Arial"/>
                <w:sz w:val="22"/>
                <w:szCs w:val="22"/>
                <w:lang w:val="es-CO" w:eastAsia="es-CO"/>
              </w:rPr>
              <w:t>$520.000.000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677D91" w:rsidP="005A259D">
            <w:pPr>
              <w:suppressAutoHyphens w:val="0"/>
              <w:jc w:val="center"/>
              <w:rPr>
                <w:rFonts w:ascii="Arial" w:hAnsi="Arial" w:cs="Arial"/>
                <w:sz w:val="22"/>
                <w:szCs w:val="22"/>
                <w:lang w:val="es-CO" w:eastAsia="es-CO"/>
              </w:rPr>
            </w:pPr>
            <w:r w:rsidRPr="005A259D">
              <w:rPr>
                <w:rFonts w:ascii="Arial" w:hAnsi="Arial" w:cs="Arial"/>
                <w:sz w:val="22"/>
                <w:szCs w:val="22"/>
                <w:lang w:val="es-CO" w:eastAsia="es-CO"/>
              </w:rPr>
              <w:t>07/03/2024</w:t>
            </w:r>
          </w:p>
        </w:tc>
        <w:tc>
          <w:tcPr>
            <w:tcW w:w="14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6A56" w:rsidRPr="005A259D" w:rsidRDefault="00677D91" w:rsidP="005A259D">
            <w:pPr>
              <w:suppressAutoHyphens w:val="0"/>
              <w:jc w:val="center"/>
              <w:rPr>
                <w:rFonts w:ascii="Arial" w:hAnsi="Arial" w:cs="Arial"/>
                <w:sz w:val="22"/>
                <w:szCs w:val="22"/>
                <w:lang w:val="es-CO" w:eastAsia="es-CO"/>
              </w:rPr>
            </w:pPr>
            <w:r w:rsidRPr="005A259D">
              <w:rPr>
                <w:rFonts w:ascii="Arial" w:hAnsi="Arial" w:cs="Arial"/>
                <w:sz w:val="22"/>
                <w:szCs w:val="22"/>
                <w:lang w:val="es-CO" w:eastAsia="es-CO"/>
              </w:rPr>
              <w:t>13/09/2024</w:t>
            </w:r>
          </w:p>
        </w:tc>
      </w:tr>
    </w:tbl>
    <w:p w:rsidR="00805E05" w:rsidRPr="005A259D" w:rsidRDefault="00805E05" w:rsidP="005A259D">
      <w:pPr>
        <w:suppressAutoHyphens w:val="0"/>
        <w:contextualSpacing/>
        <w:jc w:val="both"/>
        <w:rPr>
          <w:rFonts w:ascii="Arial" w:hAnsi="Arial" w:cs="Arial"/>
          <w:b/>
          <w:sz w:val="22"/>
          <w:szCs w:val="22"/>
          <w:lang w:val="es-ES_tradnl"/>
        </w:rPr>
      </w:pPr>
    </w:p>
    <w:p w:rsidR="00BF7C6B" w:rsidRPr="005A259D" w:rsidRDefault="00BF7C6B" w:rsidP="005A259D">
      <w:pPr>
        <w:suppressAutoHyphens w:val="0"/>
        <w:contextualSpacing/>
        <w:jc w:val="both"/>
        <w:rPr>
          <w:rFonts w:ascii="Arial" w:hAnsi="Arial" w:cs="Arial"/>
          <w:b/>
          <w:sz w:val="22"/>
          <w:szCs w:val="22"/>
          <w:lang w:val="es-ES_tradnl"/>
        </w:rPr>
      </w:pPr>
      <w:r w:rsidRPr="005A259D">
        <w:rPr>
          <w:rFonts w:ascii="Arial" w:hAnsi="Arial" w:cs="Arial"/>
          <w:b/>
          <w:sz w:val="22"/>
          <w:szCs w:val="22"/>
          <w:lang w:val="es-ES_tradnl"/>
        </w:rPr>
        <w:t>4.1 MODIFICACIONES</w:t>
      </w:r>
    </w:p>
    <w:p w:rsidR="00BF7C6B" w:rsidRPr="005A259D" w:rsidRDefault="00BF7C6B" w:rsidP="005A259D">
      <w:pPr>
        <w:suppressAutoHyphens w:val="0"/>
        <w:contextualSpacing/>
        <w:jc w:val="both"/>
        <w:rPr>
          <w:rFonts w:ascii="Arial" w:hAnsi="Arial" w:cs="Arial"/>
          <w:b/>
          <w:sz w:val="22"/>
          <w:szCs w:val="22"/>
          <w:lang w:val="es-ES_tradnl"/>
        </w:rPr>
      </w:pPr>
    </w:p>
    <w:p w:rsidR="00BF7C6B" w:rsidRPr="005A259D" w:rsidRDefault="00BF7C6B" w:rsidP="005A259D">
      <w:pPr>
        <w:suppressAutoHyphens w:val="0"/>
        <w:contextualSpacing/>
        <w:jc w:val="both"/>
        <w:rPr>
          <w:rFonts w:ascii="Arial" w:hAnsi="Arial" w:cs="Arial"/>
          <w:sz w:val="22"/>
          <w:szCs w:val="22"/>
          <w:lang w:val="es-ES_tradnl"/>
        </w:rPr>
      </w:pPr>
      <w:r w:rsidRPr="005A259D">
        <w:rPr>
          <w:rFonts w:ascii="Arial" w:hAnsi="Arial" w:cs="Arial"/>
          <w:sz w:val="22"/>
          <w:szCs w:val="22"/>
          <w:lang w:val="es-ES_tradnl"/>
        </w:rPr>
        <w:t xml:space="preserve">Que el contrato </w:t>
      </w:r>
      <w:r w:rsidR="00F676A6" w:rsidRPr="005A259D">
        <w:rPr>
          <w:rFonts w:ascii="Arial" w:hAnsi="Arial" w:cs="Arial"/>
          <w:sz w:val="22"/>
          <w:szCs w:val="22"/>
          <w:lang w:val="es-ES_tradnl"/>
        </w:rPr>
        <w:t>ha tenido</w:t>
      </w:r>
      <w:r w:rsidRPr="005A259D">
        <w:rPr>
          <w:rFonts w:ascii="Arial" w:hAnsi="Arial" w:cs="Arial"/>
          <w:sz w:val="22"/>
          <w:szCs w:val="22"/>
          <w:lang w:val="es-ES_tradnl"/>
        </w:rPr>
        <w:t xml:space="preserve"> </w:t>
      </w:r>
      <w:r w:rsidR="00677D91" w:rsidRPr="005A259D">
        <w:rPr>
          <w:rFonts w:ascii="Arial" w:hAnsi="Arial" w:cs="Arial"/>
          <w:sz w:val="22"/>
          <w:szCs w:val="22"/>
          <w:lang w:val="es-ES_tradnl"/>
        </w:rPr>
        <w:t>las siguientes modificaciones contractuales</w:t>
      </w:r>
      <w:r w:rsidRPr="005A259D">
        <w:rPr>
          <w:rFonts w:ascii="Arial" w:hAnsi="Arial" w:cs="Arial"/>
          <w:sz w:val="22"/>
          <w:szCs w:val="22"/>
          <w:lang w:val="es-ES_tradnl"/>
        </w:rPr>
        <w:t>:</w:t>
      </w:r>
    </w:p>
    <w:p w:rsidR="00083E0A" w:rsidRPr="005A259D" w:rsidRDefault="00083E0A" w:rsidP="005A259D">
      <w:pPr>
        <w:ind w:right="-232"/>
        <w:contextualSpacing/>
        <w:jc w:val="both"/>
        <w:rPr>
          <w:rFonts w:ascii="Arial" w:hAnsi="Arial" w:cs="Arial"/>
          <w:b/>
          <w:sz w:val="22"/>
          <w:szCs w:val="22"/>
        </w:rPr>
      </w:pPr>
    </w:p>
    <w:p w:rsidR="00E86086" w:rsidRPr="005A259D" w:rsidRDefault="00BF7C6B" w:rsidP="005A259D">
      <w:pPr>
        <w:ind w:right="-232"/>
        <w:contextualSpacing/>
        <w:jc w:val="both"/>
        <w:rPr>
          <w:rFonts w:ascii="Arial" w:hAnsi="Arial" w:cs="Arial"/>
          <w:b/>
          <w:sz w:val="22"/>
          <w:szCs w:val="22"/>
        </w:rPr>
      </w:pPr>
      <w:r w:rsidRPr="005A259D">
        <w:rPr>
          <w:rFonts w:ascii="Arial" w:hAnsi="Arial" w:cs="Arial"/>
          <w:b/>
          <w:sz w:val="22"/>
          <w:szCs w:val="22"/>
        </w:rPr>
        <w:t>5. EL SUPERVISOR Y/O INTERVENTOR DEL CONTRATO Y/O CONVENIO</w:t>
      </w:r>
      <w:r w:rsidR="00E86086" w:rsidRPr="005A259D">
        <w:rPr>
          <w:rFonts w:ascii="Arial" w:hAnsi="Arial" w:cs="Arial"/>
          <w:b/>
          <w:sz w:val="22"/>
          <w:szCs w:val="22"/>
        </w:rPr>
        <w:t xml:space="preserve"> CERTIFICA QUE:</w:t>
      </w:r>
    </w:p>
    <w:p w:rsidR="00E86086" w:rsidRPr="005A259D" w:rsidRDefault="00E86086" w:rsidP="005A259D">
      <w:pPr>
        <w:ind w:right="-232"/>
        <w:contextualSpacing/>
        <w:jc w:val="both"/>
        <w:rPr>
          <w:rFonts w:ascii="Arial" w:hAnsi="Arial" w:cs="Arial"/>
          <w:b/>
          <w:sz w:val="22"/>
          <w:szCs w:val="22"/>
        </w:rPr>
      </w:pPr>
    </w:p>
    <w:p w:rsidR="00E86086" w:rsidRPr="005A259D" w:rsidRDefault="00E86086" w:rsidP="005A259D">
      <w:pPr>
        <w:widowControl w:val="0"/>
        <w:contextualSpacing/>
        <w:jc w:val="both"/>
        <w:rPr>
          <w:rFonts w:ascii="Arial" w:hAnsi="Arial" w:cs="Arial"/>
          <w:color w:val="808080"/>
          <w:sz w:val="22"/>
          <w:szCs w:val="22"/>
        </w:rPr>
      </w:pPr>
      <w:r w:rsidRPr="005A259D">
        <w:rPr>
          <w:rFonts w:ascii="Arial" w:hAnsi="Arial" w:cs="Arial"/>
          <w:b/>
          <w:color w:val="808080"/>
          <w:sz w:val="22"/>
          <w:szCs w:val="22"/>
        </w:rPr>
        <w:t>(S</w:t>
      </w:r>
      <w:r w:rsidR="003742FF" w:rsidRPr="005A259D">
        <w:rPr>
          <w:rFonts w:ascii="Arial" w:hAnsi="Arial" w:cs="Arial"/>
          <w:b/>
          <w:color w:val="808080"/>
          <w:sz w:val="22"/>
          <w:szCs w:val="22"/>
        </w:rPr>
        <w:t>i</w:t>
      </w:r>
      <w:r w:rsidRPr="005A259D">
        <w:rPr>
          <w:rFonts w:ascii="Arial" w:hAnsi="Arial" w:cs="Arial"/>
          <w:b/>
          <w:color w:val="808080"/>
          <w:sz w:val="22"/>
          <w:szCs w:val="22"/>
        </w:rPr>
        <w:t xml:space="preserve"> el informe corresponde a un informe de supervisión parcial, el supervisor deberá diligenciar el siguiente cuadro)</w:t>
      </w:r>
    </w:p>
    <w:p w:rsidR="00E86086" w:rsidRPr="005A259D" w:rsidRDefault="00E86086" w:rsidP="005A259D">
      <w:pPr>
        <w:ind w:right="-232"/>
        <w:contextualSpacing/>
        <w:jc w:val="both"/>
        <w:rPr>
          <w:rFonts w:ascii="Arial" w:hAnsi="Arial" w:cs="Arial"/>
          <w:b/>
          <w:sz w:val="22"/>
          <w:szCs w:val="22"/>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145"/>
        <w:gridCol w:w="3108"/>
      </w:tblGrid>
      <w:tr w:rsidR="00E86086" w:rsidRPr="00270C25" w:rsidTr="00EF2710">
        <w:trPr>
          <w:trHeight w:val="1050"/>
          <w:tblHeader/>
          <w:jc w:val="center"/>
        </w:trPr>
        <w:tc>
          <w:tcPr>
            <w:tcW w:w="559" w:type="pct"/>
            <w:shd w:val="clear" w:color="auto" w:fill="DBDBDB"/>
            <w:vAlign w:val="center"/>
          </w:tcPr>
          <w:p w:rsidR="00E86086" w:rsidRPr="00270C25" w:rsidRDefault="00E86086" w:rsidP="005A259D">
            <w:pPr>
              <w:suppressAutoHyphens w:val="0"/>
              <w:contextualSpacing/>
              <w:jc w:val="center"/>
              <w:rPr>
                <w:rFonts w:ascii="Arial" w:hAnsi="Arial" w:cs="Arial"/>
                <w:b/>
                <w:sz w:val="20"/>
                <w:szCs w:val="22"/>
              </w:rPr>
            </w:pPr>
            <w:r w:rsidRPr="00270C25">
              <w:rPr>
                <w:rFonts w:ascii="Arial" w:eastAsia="Calibri" w:hAnsi="Arial" w:cs="Arial"/>
                <w:b/>
                <w:sz w:val="20"/>
                <w:szCs w:val="22"/>
                <w:lang w:val="es-CO" w:eastAsia="en-US"/>
              </w:rPr>
              <w:t>TIPO DE INFO</w:t>
            </w:r>
            <w:r w:rsidR="00E42053" w:rsidRPr="00270C25">
              <w:rPr>
                <w:rFonts w:ascii="Arial" w:eastAsia="Calibri" w:hAnsi="Arial" w:cs="Arial"/>
                <w:b/>
                <w:sz w:val="20"/>
                <w:szCs w:val="22"/>
                <w:lang w:val="es-CO" w:eastAsia="en-US"/>
              </w:rPr>
              <w:t>R</w:t>
            </w:r>
            <w:r w:rsidRPr="00270C25">
              <w:rPr>
                <w:rFonts w:ascii="Arial" w:eastAsia="Calibri" w:hAnsi="Arial" w:cs="Arial"/>
                <w:b/>
                <w:sz w:val="20"/>
                <w:szCs w:val="22"/>
                <w:lang w:val="es-CO" w:eastAsia="en-US"/>
              </w:rPr>
              <w:t>ME</w:t>
            </w:r>
          </w:p>
        </w:tc>
        <w:tc>
          <w:tcPr>
            <w:tcW w:w="2763" w:type="pct"/>
            <w:shd w:val="clear" w:color="auto" w:fill="DBDBDB"/>
            <w:vAlign w:val="center"/>
          </w:tcPr>
          <w:p w:rsidR="00E86086" w:rsidRPr="00270C25" w:rsidRDefault="00E86086" w:rsidP="005A259D">
            <w:pPr>
              <w:ind w:right="-232"/>
              <w:contextualSpacing/>
              <w:rPr>
                <w:rFonts w:ascii="Arial" w:hAnsi="Arial" w:cs="Arial"/>
                <w:b/>
                <w:sz w:val="20"/>
                <w:szCs w:val="22"/>
              </w:rPr>
            </w:pPr>
          </w:p>
          <w:p w:rsidR="00E86086" w:rsidRPr="00270C25" w:rsidRDefault="00E86086" w:rsidP="005A259D">
            <w:pPr>
              <w:suppressAutoHyphens w:val="0"/>
              <w:contextualSpacing/>
              <w:jc w:val="center"/>
              <w:rPr>
                <w:rFonts w:ascii="Arial" w:hAnsi="Arial" w:cs="Arial"/>
                <w:b/>
                <w:sz w:val="20"/>
                <w:szCs w:val="22"/>
              </w:rPr>
            </w:pPr>
            <w:r w:rsidRPr="00270C25">
              <w:rPr>
                <w:rFonts w:ascii="Arial" w:eastAsia="Calibri" w:hAnsi="Arial" w:cs="Arial"/>
                <w:b/>
                <w:sz w:val="20"/>
                <w:szCs w:val="22"/>
                <w:lang w:val="es-CO" w:eastAsia="en-US"/>
              </w:rPr>
              <w:t>CUMPLIMIENTO</w:t>
            </w:r>
          </w:p>
        </w:tc>
        <w:tc>
          <w:tcPr>
            <w:tcW w:w="1653" w:type="pct"/>
            <w:shd w:val="clear" w:color="auto" w:fill="DBDBDB"/>
            <w:vAlign w:val="center"/>
          </w:tcPr>
          <w:p w:rsidR="00E86086" w:rsidRPr="00270C25" w:rsidRDefault="00E86086" w:rsidP="005A259D">
            <w:pPr>
              <w:suppressAutoHyphens w:val="0"/>
              <w:contextualSpacing/>
              <w:jc w:val="center"/>
              <w:rPr>
                <w:rFonts w:ascii="Arial" w:hAnsi="Arial" w:cs="Arial"/>
                <w:b/>
                <w:sz w:val="20"/>
                <w:szCs w:val="22"/>
              </w:rPr>
            </w:pPr>
            <w:r w:rsidRPr="00270C25">
              <w:rPr>
                <w:rFonts w:ascii="Arial" w:eastAsia="Calibri" w:hAnsi="Arial" w:cs="Arial"/>
                <w:b/>
                <w:sz w:val="20"/>
                <w:szCs w:val="22"/>
                <w:lang w:val="es-CO" w:eastAsia="en-US"/>
              </w:rPr>
              <w:t xml:space="preserve">MARQUE CON UNA X </w:t>
            </w:r>
            <w:r w:rsidR="00DC0C8C" w:rsidRPr="00270C25">
              <w:rPr>
                <w:rFonts w:ascii="Arial" w:eastAsia="Calibri" w:hAnsi="Arial" w:cs="Arial"/>
                <w:b/>
                <w:sz w:val="20"/>
                <w:szCs w:val="22"/>
                <w:lang w:val="es-CO" w:eastAsia="en-US"/>
              </w:rPr>
              <w:t>EN CASO DE QUE</w:t>
            </w:r>
            <w:r w:rsidRPr="00270C25">
              <w:rPr>
                <w:rFonts w:ascii="Arial" w:eastAsia="Calibri" w:hAnsi="Arial" w:cs="Arial"/>
                <w:b/>
                <w:sz w:val="20"/>
                <w:szCs w:val="22"/>
                <w:lang w:val="es-CO" w:eastAsia="en-US"/>
              </w:rPr>
              <w:t xml:space="preserve"> SEA POSITIVA LA RESPUESTA, EN CASO CONTRARIO INDIQUE LAS RAZONES POR LAS CUALES HA INCUMPLIDO EL CONTRATISTA</w:t>
            </w:r>
          </w:p>
        </w:tc>
      </w:tr>
      <w:tr w:rsidR="00E86086" w:rsidRPr="00270C25" w:rsidTr="00743AE5">
        <w:trPr>
          <w:trHeight w:val="397"/>
          <w:jc w:val="center"/>
        </w:trPr>
        <w:tc>
          <w:tcPr>
            <w:tcW w:w="559" w:type="pct"/>
            <w:vMerge w:val="restart"/>
            <w:shd w:val="clear" w:color="auto" w:fill="auto"/>
            <w:vAlign w:val="center"/>
          </w:tcPr>
          <w:p w:rsidR="00E86086" w:rsidRPr="00270C25" w:rsidRDefault="00E86086" w:rsidP="005A259D">
            <w:pPr>
              <w:suppressAutoHyphens w:val="0"/>
              <w:contextualSpacing/>
              <w:jc w:val="center"/>
              <w:rPr>
                <w:rFonts w:ascii="Arial" w:eastAsia="Calibri" w:hAnsi="Arial" w:cs="Arial"/>
                <w:b/>
                <w:sz w:val="20"/>
                <w:szCs w:val="22"/>
                <w:lang w:val="es-CO" w:eastAsia="en-US"/>
              </w:rPr>
            </w:pPr>
            <w:r w:rsidRPr="00270C25">
              <w:rPr>
                <w:rFonts w:ascii="Arial" w:eastAsia="Calibri" w:hAnsi="Arial" w:cs="Arial"/>
                <w:b/>
                <w:sz w:val="20"/>
                <w:szCs w:val="22"/>
                <w:lang w:val="es-CO" w:eastAsia="en-US"/>
              </w:rPr>
              <w:t xml:space="preserve">INFORME PARCIAL </w:t>
            </w:r>
          </w:p>
          <w:p w:rsidR="00E86086" w:rsidRPr="00270C25" w:rsidRDefault="00E86086" w:rsidP="005A259D">
            <w:pPr>
              <w:ind w:right="-232"/>
              <w:contextualSpacing/>
              <w:rPr>
                <w:rFonts w:ascii="Arial" w:hAnsi="Arial" w:cs="Arial"/>
                <w:b/>
                <w:sz w:val="20"/>
                <w:szCs w:val="22"/>
              </w:rPr>
            </w:pPr>
          </w:p>
        </w:tc>
        <w:tc>
          <w:tcPr>
            <w:tcW w:w="2763" w:type="pct"/>
            <w:shd w:val="clear" w:color="auto" w:fill="auto"/>
            <w:vAlign w:val="center"/>
          </w:tcPr>
          <w:p w:rsidR="00E86086" w:rsidRPr="00270C25" w:rsidRDefault="00E86086" w:rsidP="005A259D">
            <w:pPr>
              <w:suppressAutoHyphens w:val="0"/>
              <w:contextualSpacing/>
              <w:jc w:val="both"/>
              <w:rPr>
                <w:rFonts w:ascii="Arial" w:hAnsi="Arial" w:cs="Arial"/>
                <w:b/>
                <w:sz w:val="20"/>
                <w:szCs w:val="22"/>
              </w:rPr>
            </w:pPr>
            <w:r w:rsidRPr="00270C25">
              <w:rPr>
                <w:rFonts w:ascii="Arial" w:hAnsi="Arial" w:cs="Arial"/>
                <w:sz w:val="20"/>
                <w:szCs w:val="22"/>
              </w:rPr>
              <w:t xml:space="preserve">El(la) contratista a la fecha viene cumpliendo a satisfacción el objeto del contrato. </w:t>
            </w:r>
          </w:p>
        </w:tc>
        <w:tc>
          <w:tcPr>
            <w:tcW w:w="1653" w:type="pct"/>
            <w:shd w:val="clear" w:color="auto" w:fill="auto"/>
            <w:vAlign w:val="center"/>
          </w:tcPr>
          <w:p w:rsidR="00E86086" w:rsidRPr="00270C25" w:rsidRDefault="00021440" w:rsidP="005A259D">
            <w:pPr>
              <w:ind w:right="50"/>
              <w:contextualSpacing/>
              <w:jc w:val="center"/>
              <w:rPr>
                <w:rFonts w:ascii="Arial" w:hAnsi="Arial" w:cs="Arial"/>
                <w:sz w:val="20"/>
                <w:szCs w:val="22"/>
              </w:rPr>
            </w:pPr>
            <w:r w:rsidRPr="00270C25">
              <w:rPr>
                <w:rFonts w:ascii="Arial" w:hAnsi="Arial" w:cs="Arial"/>
                <w:sz w:val="20"/>
                <w:szCs w:val="22"/>
              </w:rPr>
              <w:t>X</w:t>
            </w:r>
          </w:p>
        </w:tc>
      </w:tr>
      <w:tr w:rsidR="00E86086" w:rsidRPr="00270C25" w:rsidTr="00743AE5">
        <w:trPr>
          <w:trHeight w:val="843"/>
          <w:jc w:val="center"/>
        </w:trPr>
        <w:tc>
          <w:tcPr>
            <w:tcW w:w="559" w:type="pct"/>
            <w:vMerge/>
            <w:shd w:val="clear" w:color="auto" w:fill="auto"/>
            <w:vAlign w:val="center"/>
          </w:tcPr>
          <w:p w:rsidR="00E86086" w:rsidRPr="00270C25" w:rsidRDefault="00E86086" w:rsidP="005A259D">
            <w:pPr>
              <w:ind w:right="-232"/>
              <w:contextualSpacing/>
              <w:rPr>
                <w:rFonts w:ascii="Arial" w:hAnsi="Arial" w:cs="Arial"/>
                <w:b/>
                <w:sz w:val="20"/>
                <w:szCs w:val="22"/>
              </w:rPr>
            </w:pPr>
          </w:p>
        </w:tc>
        <w:tc>
          <w:tcPr>
            <w:tcW w:w="2763" w:type="pct"/>
            <w:shd w:val="clear" w:color="auto" w:fill="auto"/>
            <w:vAlign w:val="center"/>
          </w:tcPr>
          <w:p w:rsidR="00E86086" w:rsidRPr="00270C25" w:rsidRDefault="00EA0CE6" w:rsidP="005A259D">
            <w:pPr>
              <w:suppressAutoHyphens w:val="0"/>
              <w:contextualSpacing/>
              <w:jc w:val="both"/>
              <w:rPr>
                <w:rFonts w:ascii="Arial" w:hAnsi="Arial" w:cs="Arial"/>
                <w:sz w:val="20"/>
                <w:szCs w:val="22"/>
              </w:rPr>
            </w:pPr>
            <w:r w:rsidRPr="00270C25">
              <w:rPr>
                <w:rFonts w:ascii="Arial" w:hAnsi="Arial" w:cs="Arial"/>
                <w:sz w:val="20"/>
                <w:szCs w:val="22"/>
              </w:rPr>
              <w:t>Que el supervisor del contrato certifica al Ordenador del Gasto, que las obligaciones contractuales vienen siendo ejecutadas de conformidad con lo pactado y en su totalidad a la fecha de corte del informe, con oportunidad y diligencia</w:t>
            </w:r>
          </w:p>
        </w:tc>
        <w:tc>
          <w:tcPr>
            <w:tcW w:w="1666" w:type="pct"/>
            <w:shd w:val="clear" w:color="auto" w:fill="auto"/>
            <w:vAlign w:val="center"/>
          </w:tcPr>
          <w:p w:rsidR="00E86086" w:rsidRPr="00270C25" w:rsidRDefault="00021440" w:rsidP="005A259D">
            <w:pPr>
              <w:ind w:right="50"/>
              <w:contextualSpacing/>
              <w:jc w:val="center"/>
              <w:rPr>
                <w:rFonts w:ascii="Arial" w:hAnsi="Arial" w:cs="Arial"/>
                <w:sz w:val="20"/>
                <w:szCs w:val="22"/>
              </w:rPr>
            </w:pPr>
            <w:r w:rsidRPr="00270C25">
              <w:rPr>
                <w:rFonts w:ascii="Arial" w:hAnsi="Arial" w:cs="Arial"/>
                <w:sz w:val="20"/>
                <w:szCs w:val="22"/>
              </w:rPr>
              <w:t>X</w:t>
            </w:r>
          </w:p>
        </w:tc>
      </w:tr>
      <w:tr w:rsidR="00E86086" w:rsidRPr="00270C25" w:rsidTr="00743AE5">
        <w:trPr>
          <w:trHeight w:val="699"/>
          <w:jc w:val="center"/>
        </w:trPr>
        <w:tc>
          <w:tcPr>
            <w:tcW w:w="559" w:type="pct"/>
            <w:vMerge/>
            <w:shd w:val="clear" w:color="auto" w:fill="auto"/>
            <w:vAlign w:val="center"/>
          </w:tcPr>
          <w:p w:rsidR="00E86086" w:rsidRPr="00270C25" w:rsidRDefault="00E86086" w:rsidP="005A259D">
            <w:pPr>
              <w:ind w:right="-232"/>
              <w:contextualSpacing/>
              <w:rPr>
                <w:rFonts w:ascii="Arial" w:hAnsi="Arial" w:cs="Arial"/>
                <w:b/>
                <w:sz w:val="20"/>
                <w:szCs w:val="22"/>
              </w:rPr>
            </w:pPr>
          </w:p>
        </w:tc>
        <w:tc>
          <w:tcPr>
            <w:tcW w:w="2763" w:type="pct"/>
            <w:shd w:val="clear" w:color="auto" w:fill="auto"/>
            <w:vAlign w:val="center"/>
          </w:tcPr>
          <w:p w:rsidR="00EA0CE6" w:rsidRPr="00270C25" w:rsidRDefault="00EA0CE6" w:rsidP="005A259D">
            <w:pPr>
              <w:suppressAutoHyphens w:val="0"/>
              <w:contextualSpacing/>
              <w:jc w:val="both"/>
              <w:rPr>
                <w:rFonts w:ascii="Arial" w:hAnsi="Arial" w:cs="Arial"/>
                <w:sz w:val="20"/>
                <w:szCs w:val="22"/>
              </w:rPr>
            </w:pPr>
            <w:r w:rsidRPr="00270C25">
              <w:rPr>
                <w:rFonts w:ascii="Arial" w:hAnsi="Arial" w:cs="Arial"/>
                <w:sz w:val="20"/>
                <w:szCs w:val="22"/>
              </w:rPr>
              <w:t>Que el (la) contratista a la fecha viene cumpliendo durante la ejecución del contrato y corte del periodo, con el pago de los aportes al Sistema General de Seguridad Social en Salud, Pensión y Riesgos Laborales o la certificación emitida por el Representante Legal y/o Revisor Fiscal de la</w:t>
            </w:r>
          </w:p>
          <w:p w:rsidR="00E86086" w:rsidRPr="00270C25" w:rsidRDefault="00EA0CE6" w:rsidP="005A259D">
            <w:pPr>
              <w:suppressAutoHyphens w:val="0"/>
              <w:contextualSpacing/>
              <w:jc w:val="both"/>
              <w:rPr>
                <w:rFonts w:ascii="Arial" w:hAnsi="Arial" w:cs="Arial"/>
                <w:sz w:val="20"/>
                <w:szCs w:val="22"/>
              </w:rPr>
            </w:pPr>
            <w:r w:rsidRPr="00270C25">
              <w:rPr>
                <w:rFonts w:ascii="Arial" w:hAnsi="Arial" w:cs="Arial"/>
                <w:sz w:val="20"/>
                <w:szCs w:val="22"/>
              </w:rPr>
              <w:t xml:space="preserve">firma donde indica que la precitada persona jurídica se encuentra al día con el Sistema de Seguridad Social, </w:t>
            </w:r>
            <w:r w:rsidRPr="00270C25">
              <w:rPr>
                <w:rFonts w:ascii="Arial" w:hAnsi="Arial" w:cs="Arial"/>
                <w:sz w:val="20"/>
                <w:szCs w:val="22"/>
              </w:rPr>
              <w:lastRenderedPageBreak/>
              <w:t>Pensiones, etc., de conformidad con las normas legales vigentes</w:t>
            </w:r>
          </w:p>
        </w:tc>
        <w:tc>
          <w:tcPr>
            <w:tcW w:w="1673" w:type="pct"/>
            <w:shd w:val="clear" w:color="auto" w:fill="auto"/>
            <w:vAlign w:val="center"/>
          </w:tcPr>
          <w:p w:rsidR="00E86086" w:rsidRPr="00270C25" w:rsidRDefault="00021440" w:rsidP="005A259D">
            <w:pPr>
              <w:ind w:right="50"/>
              <w:contextualSpacing/>
              <w:jc w:val="center"/>
              <w:rPr>
                <w:rFonts w:ascii="Arial" w:hAnsi="Arial" w:cs="Arial"/>
                <w:sz w:val="20"/>
                <w:szCs w:val="22"/>
              </w:rPr>
            </w:pPr>
            <w:r w:rsidRPr="00270C25">
              <w:rPr>
                <w:rFonts w:ascii="Arial" w:hAnsi="Arial" w:cs="Arial"/>
                <w:sz w:val="20"/>
                <w:szCs w:val="22"/>
              </w:rPr>
              <w:lastRenderedPageBreak/>
              <w:t>X</w:t>
            </w:r>
          </w:p>
        </w:tc>
      </w:tr>
      <w:tr w:rsidR="00EA0CE6" w:rsidRPr="00270C25" w:rsidTr="00743AE5">
        <w:trPr>
          <w:trHeight w:val="699"/>
          <w:jc w:val="center"/>
        </w:trPr>
        <w:tc>
          <w:tcPr>
            <w:tcW w:w="559" w:type="pct"/>
            <w:vMerge/>
            <w:shd w:val="clear" w:color="auto" w:fill="auto"/>
            <w:vAlign w:val="center"/>
          </w:tcPr>
          <w:p w:rsidR="00EA0CE6" w:rsidRPr="00270C25" w:rsidRDefault="00EA0CE6" w:rsidP="005A259D">
            <w:pPr>
              <w:ind w:right="-232"/>
              <w:contextualSpacing/>
              <w:rPr>
                <w:rFonts w:ascii="Arial" w:hAnsi="Arial" w:cs="Arial"/>
                <w:b/>
                <w:sz w:val="20"/>
                <w:szCs w:val="22"/>
              </w:rPr>
            </w:pPr>
          </w:p>
        </w:tc>
        <w:tc>
          <w:tcPr>
            <w:tcW w:w="2763" w:type="pct"/>
            <w:shd w:val="clear" w:color="auto" w:fill="auto"/>
            <w:vAlign w:val="center"/>
          </w:tcPr>
          <w:p w:rsidR="00EA0CE6" w:rsidRPr="00270C25" w:rsidRDefault="00EA0CE6" w:rsidP="005A259D">
            <w:pPr>
              <w:suppressAutoHyphens w:val="0"/>
              <w:contextualSpacing/>
              <w:jc w:val="both"/>
              <w:rPr>
                <w:rFonts w:ascii="Arial" w:hAnsi="Arial" w:cs="Arial"/>
                <w:sz w:val="20"/>
                <w:szCs w:val="22"/>
              </w:rPr>
            </w:pPr>
            <w:r w:rsidRPr="00270C25">
              <w:rPr>
                <w:rFonts w:ascii="Arial" w:hAnsi="Arial" w:cs="Arial"/>
                <w:sz w:val="20"/>
                <w:szCs w:val="22"/>
              </w:rPr>
              <w:t xml:space="preserve">Que verifiqué el cumplimiento de las obligaciones contractuales y recibí los informes y/o productos correspondientes pactados entre las partes, los cuales fueron cargados y revisados oportunamente en la plataforma </w:t>
            </w:r>
            <w:r w:rsidR="00A84022" w:rsidRPr="00270C25">
              <w:rPr>
                <w:rFonts w:ascii="Arial" w:hAnsi="Arial" w:cs="Arial"/>
                <w:sz w:val="20"/>
                <w:szCs w:val="22"/>
              </w:rPr>
              <w:t>SECOP</w:t>
            </w:r>
            <w:r w:rsidRPr="00270C25">
              <w:rPr>
                <w:rFonts w:ascii="Arial" w:hAnsi="Arial" w:cs="Arial"/>
                <w:sz w:val="20"/>
                <w:szCs w:val="22"/>
              </w:rPr>
              <w:t xml:space="preserve"> según sea el caso.</w:t>
            </w:r>
          </w:p>
        </w:tc>
        <w:tc>
          <w:tcPr>
            <w:tcW w:w="1676" w:type="pct"/>
            <w:shd w:val="clear" w:color="auto" w:fill="auto"/>
            <w:vAlign w:val="center"/>
          </w:tcPr>
          <w:p w:rsidR="00EA0CE6" w:rsidRPr="00270C25" w:rsidRDefault="00021440" w:rsidP="005A259D">
            <w:pPr>
              <w:ind w:right="50"/>
              <w:contextualSpacing/>
              <w:jc w:val="center"/>
              <w:rPr>
                <w:rFonts w:ascii="Arial" w:hAnsi="Arial" w:cs="Arial"/>
                <w:sz w:val="20"/>
                <w:szCs w:val="22"/>
              </w:rPr>
            </w:pPr>
            <w:r w:rsidRPr="00270C25">
              <w:rPr>
                <w:rFonts w:ascii="Arial" w:hAnsi="Arial" w:cs="Arial"/>
                <w:sz w:val="20"/>
                <w:szCs w:val="22"/>
              </w:rPr>
              <w:t>X</w:t>
            </w:r>
          </w:p>
        </w:tc>
      </w:tr>
      <w:tr w:rsidR="00E86086" w:rsidRPr="00270C25" w:rsidTr="00743AE5">
        <w:trPr>
          <w:trHeight w:val="425"/>
          <w:jc w:val="center"/>
        </w:trPr>
        <w:tc>
          <w:tcPr>
            <w:tcW w:w="559" w:type="pct"/>
            <w:vMerge/>
            <w:shd w:val="clear" w:color="auto" w:fill="auto"/>
            <w:vAlign w:val="center"/>
          </w:tcPr>
          <w:p w:rsidR="00E86086" w:rsidRPr="00270C25" w:rsidRDefault="00E86086" w:rsidP="005A259D">
            <w:pPr>
              <w:suppressAutoHyphens w:val="0"/>
              <w:contextualSpacing/>
              <w:rPr>
                <w:rFonts w:ascii="Arial" w:hAnsi="Arial" w:cs="Arial"/>
                <w:sz w:val="20"/>
                <w:szCs w:val="22"/>
              </w:rPr>
            </w:pPr>
          </w:p>
        </w:tc>
        <w:tc>
          <w:tcPr>
            <w:tcW w:w="2763" w:type="pct"/>
            <w:shd w:val="clear" w:color="auto" w:fill="auto"/>
            <w:vAlign w:val="center"/>
          </w:tcPr>
          <w:p w:rsidR="00E86086" w:rsidRPr="00270C25" w:rsidRDefault="00E86086" w:rsidP="005A259D">
            <w:pPr>
              <w:suppressAutoHyphens w:val="0"/>
              <w:contextualSpacing/>
              <w:jc w:val="both"/>
              <w:rPr>
                <w:rFonts w:ascii="Arial" w:hAnsi="Arial" w:cs="Arial"/>
                <w:sz w:val="20"/>
                <w:szCs w:val="22"/>
              </w:rPr>
            </w:pPr>
            <w:r w:rsidRPr="00270C25">
              <w:rPr>
                <w:rFonts w:ascii="Arial" w:hAnsi="Arial" w:cs="Arial"/>
                <w:sz w:val="20"/>
                <w:szCs w:val="22"/>
              </w:rPr>
              <w:t>Que su ejecución presupuestal ha obedecido a los pagos y desembolsos pactados contractualmente y las</w:t>
            </w:r>
            <w:r w:rsidR="00D3452B" w:rsidRPr="00270C25">
              <w:rPr>
                <w:rFonts w:ascii="Arial" w:hAnsi="Arial" w:cs="Arial"/>
                <w:sz w:val="20"/>
                <w:szCs w:val="22"/>
              </w:rPr>
              <w:t xml:space="preserve"> </w:t>
            </w:r>
            <w:r w:rsidRPr="00270C25">
              <w:rPr>
                <w:rFonts w:ascii="Arial" w:hAnsi="Arial" w:cs="Arial"/>
                <w:sz w:val="20"/>
                <w:szCs w:val="22"/>
              </w:rPr>
              <w:t>modificaciones si a ello hubiere lugar.</w:t>
            </w:r>
          </w:p>
        </w:tc>
        <w:tc>
          <w:tcPr>
            <w:tcW w:w="1678" w:type="pct"/>
            <w:shd w:val="clear" w:color="auto" w:fill="auto"/>
            <w:vAlign w:val="center"/>
          </w:tcPr>
          <w:p w:rsidR="00E86086" w:rsidRPr="00270C25" w:rsidRDefault="00021440" w:rsidP="005A259D">
            <w:pPr>
              <w:suppressAutoHyphens w:val="0"/>
              <w:ind w:right="50"/>
              <w:contextualSpacing/>
              <w:jc w:val="center"/>
              <w:rPr>
                <w:rFonts w:ascii="Arial" w:hAnsi="Arial" w:cs="Arial"/>
                <w:sz w:val="20"/>
                <w:szCs w:val="22"/>
              </w:rPr>
            </w:pPr>
            <w:r w:rsidRPr="00270C25">
              <w:rPr>
                <w:rFonts w:ascii="Arial" w:hAnsi="Arial" w:cs="Arial"/>
                <w:sz w:val="20"/>
                <w:szCs w:val="22"/>
              </w:rPr>
              <w:t>X</w:t>
            </w:r>
          </w:p>
        </w:tc>
      </w:tr>
    </w:tbl>
    <w:p w:rsidR="008D3BDE" w:rsidRPr="005A259D" w:rsidRDefault="008D3BDE" w:rsidP="005A259D">
      <w:pPr>
        <w:widowControl w:val="0"/>
        <w:contextualSpacing/>
        <w:jc w:val="both"/>
        <w:rPr>
          <w:rFonts w:ascii="Arial" w:hAnsi="Arial" w:cs="Arial"/>
          <w:b/>
          <w:color w:val="808080"/>
          <w:sz w:val="22"/>
          <w:szCs w:val="22"/>
        </w:rPr>
      </w:pPr>
    </w:p>
    <w:p w:rsidR="00E86086" w:rsidRDefault="00E86086" w:rsidP="005A259D">
      <w:pPr>
        <w:widowControl w:val="0"/>
        <w:contextualSpacing/>
        <w:jc w:val="both"/>
        <w:rPr>
          <w:rFonts w:ascii="Arial" w:hAnsi="Arial" w:cs="Arial"/>
          <w:b/>
          <w:color w:val="808080"/>
          <w:sz w:val="22"/>
          <w:szCs w:val="22"/>
        </w:rPr>
      </w:pPr>
      <w:r w:rsidRPr="005A259D">
        <w:rPr>
          <w:rFonts w:ascii="Arial" w:hAnsi="Arial" w:cs="Arial"/>
          <w:b/>
          <w:color w:val="808080"/>
          <w:sz w:val="22"/>
          <w:szCs w:val="22"/>
        </w:rPr>
        <w:t>(S</w:t>
      </w:r>
      <w:r w:rsidR="003742FF" w:rsidRPr="005A259D">
        <w:rPr>
          <w:rFonts w:ascii="Arial" w:hAnsi="Arial" w:cs="Arial"/>
          <w:b/>
          <w:color w:val="808080"/>
          <w:sz w:val="22"/>
          <w:szCs w:val="22"/>
        </w:rPr>
        <w:t>i</w:t>
      </w:r>
      <w:r w:rsidRPr="005A259D">
        <w:rPr>
          <w:rFonts w:ascii="Arial" w:hAnsi="Arial" w:cs="Arial"/>
          <w:b/>
          <w:color w:val="808080"/>
          <w:sz w:val="22"/>
          <w:szCs w:val="22"/>
        </w:rPr>
        <w:t xml:space="preserve"> el informe corresponde a un informe de supervisión </w:t>
      </w:r>
      <w:r w:rsidR="007D0AA4" w:rsidRPr="005A259D">
        <w:rPr>
          <w:rFonts w:ascii="Arial" w:hAnsi="Arial" w:cs="Arial"/>
          <w:b/>
          <w:color w:val="808080"/>
          <w:sz w:val="22"/>
          <w:szCs w:val="22"/>
        </w:rPr>
        <w:t>f</w:t>
      </w:r>
      <w:r w:rsidRPr="005A259D">
        <w:rPr>
          <w:rFonts w:ascii="Arial" w:hAnsi="Arial" w:cs="Arial"/>
          <w:b/>
          <w:color w:val="808080"/>
          <w:sz w:val="22"/>
          <w:szCs w:val="22"/>
        </w:rPr>
        <w:t>inal, el supervisor deberá diligenciar el siguiente cuadro)</w:t>
      </w:r>
    </w:p>
    <w:p w:rsidR="00270C25" w:rsidRPr="005A259D" w:rsidRDefault="00270C25" w:rsidP="005A259D">
      <w:pPr>
        <w:widowControl w:val="0"/>
        <w:contextualSpacing/>
        <w:jc w:val="both"/>
        <w:rPr>
          <w:rFonts w:ascii="Arial" w:hAnsi="Arial" w:cs="Arial"/>
          <w:color w:val="80808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161"/>
        <w:gridCol w:w="3002"/>
      </w:tblGrid>
      <w:tr w:rsidR="00E86086" w:rsidRPr="00270C25" w:rsidTr="00952D9E">
        <w:trPr>
          <w:trHeight w:val="1070"/>
          <w:tblHeader/>
          <w:jc w:val="center"/>
        </w:trPr>
        <w:tc>
          <w:tcPr>
            <w:tcW w:w="655" w:type="pct"/>
            <w:shd w:val="clear" w:color="auto" w:fill="DBDBDB"/>
            <w:vAlign w:val="center"/>
          </w:tcPr>
          <w:p w:rsidR="00E86086" w:rsidRPr="00270C25" w:rsidRDefault="00E86086" w:rsidP="005A259D">
            <w:pPr>
              <w:suppressAutoHyphens w:val="0"/>
              <w:contextualSpacing/>
              <w:jc w:val="center"/>
              <w:rPr>
                <w:rFonts w:ascii="Arial" w:hAnsi="Arial" w:cs="Arial"/>
                <w:b/>
                <w:sz w:val="20"/>
                <w:szCs w:val="22"/>
              </w:rPr>
            </w:pPr>
            <w:r w:rsidRPr="00270C25">
              <w:rPr>
                <w:rFonts w:ascii="Arial" w:eastAsia="Calibri" w:hAnsi="Arial" w:cs="Arial"/>
                <w:b/>
                <w:sz w:val="20"/>
                <w:szCs w:val="22"/>
                <w:lang w:val="es-CO" w:eastAsia="en-US"/>
              </w:rPr>
              <w:t>TIPO DE INFO</w:t>
            </w:r>
            <w:r w:rsidR="00E42053" w:rsidRPr="00270C25">
              <w:rPr>
                <w:rFonts w:ascii="Arial" w:eastAsia="Calibri" w:hAnsi="Arial" w:cs="Arial"/>
                <w:b/>
                <w:sz w:val="20"/>
                <w:szCs w:val="22"/>
                <w:lang w:val="es-CO" w:eastAsia="en-US"/>
              </w:rPr>
              <w:t>R</w:t>
            </w:r>
            <w:r w:rsidRPr="00270C25">
              <w:rPr>
                <w:rFonts w:ascii="Arial" w:eastAsia="Calibri" w:hAnsi="Arial" w:cs="Arial"/>
                <w:b/>
                <w:sz w:val="20"/>
                <w:szCs w:val="22"/>
                <w:lang w:val="es-CO" w:eastAsia="en-US"/>
              </w:rPr>
              <w:t>ME</w:t>
            </w:r>
          </w:p>
        </w:tc>
        <w:tc>
          <w:tcPr>
            <w:tcW w:w="2746" w:type="pct"/>
            <w:shd w:val="clear" w:color="auto" w:fill="DBDBDB"/>
            <w:vAlign w:val="center"/>
          </w:tcPr>
          <w:p w:rsidR="00E86086" w:rsidRPr="00270C25" w:rsidRDefault="00E86086" w:rsidP="005A259D">
            <w:pPr>
              <w:suppressAutoHyphens w:val="0"/>
              <w:contextualSpacing/>
              <w:jc w:val="center"/>
              <w:rPr>
                <w:rFonts w:ascii="Arial" w:eastAsia="Calibri" w:hAnsi="Arial" w:cs="Arial"/>
                <w:b/>
                <w:sz w:val="20"/>
                <w:szCs w:val="22"/>
                <w:lang w:val="es-CO" w:eastAsia="en-US"/>
              </w:rPr>
            </w:pPr>
          </w:p>
          <w:p w:rsidR="00E86086" w:rsidRPr="00270C25" w:rsidRDefault="00E86086" w:rsidP="005A259D">
            <w:pPr>
              <w:suppressAutoHyphens w:val="0"/>
              <w:contextualSpacing/>
              <w:jc w:val="center"/>
              <w:rPr>
                <w:rFonts w:ascii="Arial" w:hAnsi="Arial" w:cs="Arial"/>
                <w:b/>
                <w:sz w:val="20"/>
                <w:szCs w:val="22"/>
              </w:rPr>
            </w:pPr>
            <w:r w:rsidRPr="00270C25">
              <w:rPr>
                <w:rFonts w:ascii="Arial" w:eastAsia="Calibri" w:hAnsi="Arial" w:cs="Arial"/>
                <w:b/>
                <w:sz w:val="20"/>
                <w:szCs w:val="22"/>
                <w:lang w:val="es-CO" w:eastAsia="en-US"/>
              </w:rPr>
              <w:t>CUMPLIMIENTO</w:t>
            </w:r>
          </w:p>
        </w:tc>
        <w:tc>
          <w:tcPr>
            <w:tcW w:w="1598" w:type="pct"/>
            <w:shd w:val="clear" w:color="auto" w:fill="DBDBDB"/>
            <w:vAlign w:val="center"/>
          </w:tcPr>
          <w:p w:rsidR="00E86086" w:rsidRPr="00270C25" w:rsidRDefault="00E86086" w:rsidP="005A259D">
            <w:pPr>
              <w:suppressAutoHyphens w:val="0"/>
              <w:contextualSpacing/>
              <w:jc w:val="center"/>
              <w:rPr>
                <w:rFonts w:ascii="Arial" w:hAnsi="Arial" w:cs="Arial"/>
                <w:b/>
                <w:sz w:val="20"/>
                <w:szCs w:val="22"/>
              </w:rPr>
            </w:pPr>
            <w:r w:rsidRPr="00270C25">
              <w:rPr>
                <w:rFonts w:ascii="Arial" w:eastAsia="Calibri" w:hAnsi="Arial" w:cs="Arial"/>
                <w:b/>
                <w:sz w:val="20"/>
                <w:szCs w:val="22"/>
                <w:lang w:val="es-CO" w:eastAsia="en-US"/>
              </w:rPr>
              <w:t xml:space="preserve">MARQUE CON UNA X </w:t>
            </w:r>
            <w:r w:rsidR="00880163" w:rsidRPr="00270C25">
              <w:rPr>
                <w:rFonts w:ascii="Arial" w:eastAsia="Calibri" w:hAnsi="Arial" w:cs="Arial"/>
                <w:b/>
                <w:sz w:val="20"/>
                <w:szCs w:val="22"/>
                <w:lang w:val="es-CO" w:eastAsia="en-US"/>
              </w:rPr>
              <w:t>EN CASO DE QUE</w:t>
            </w:r>
            <w:r w:rsidRPr="00270C25">
              <w:rPr>
                <w:rFonts w:ascii="Arial" w:eastAsia="Calibri" w:hAnsi="Arial" w:cs="Arial"/>
                <w:b/>
                <w:sz w:val="20"/>
                <w:szCs w:val="22"/>
                <w:lang w:val="es-CO" w:eastAsia="en-US"/>
              </w:rPr>
              <w:t xml:space="preserve"> SEA POSITIVA LA RESPUESTA, EN CASO CONTRARIO INDIQUE LAS RAZONES POR LAS CUALES HA INCUMPLIDO EL CONTRATISTA</w:t>
            </w:r>
          </w:p>
        </w:tc>
      </w:tr>
      <w:tr w:rsidR="00EA0CE6" w:rsidRPr="00270C25" w:rsidTr="00952D9E">
        <w:trPr>
          <w:trHeight w:val="417"/>
          <w:jc w:val="center"/>
        </w:trPr>
        <w:tc>
          <w:tcPr>
            <w:tcW w:w="655" w:type="pct"/>
            <w:vMerge w:val="restart"/>
            <w:shd w:val="clear" w:color="auto" w:fill="auto"/>
            <w:vAlign w:val="center"/>
          </w:tcPr>
          <w:p w:rsidR="00EA0CE6" w:rsidRPr="00270C25" w:rsidRDefault="00EA0CE6" w:rsidP="005A259D">
            <w:pPr>
              <w:suppressAutoHyphens w:val="0"/>
              <w:contextualSpacing/>
              <w:jc w:val="center"/>
              <w:rPr>
                <w:rFonts w:ascii="Arial" w:eastAsia="Calibri" w:hAnsi="Arial" w:cs="Arial"/>
                <w:b/>
                <w:sz w:val="20"/>
                <w:szCs w:val="22"/>
                <w:lang w:val="es-CO" w:eastAsia="en-US"/>
              </w:rPr>
            </w:pPr>
            <w:r w:rsidRPr="00270C25">
              <w:rPr>
                <w:rFonts w:ascii="Arial" w:eastAsia="Calibri" w:hAnsi="Arial" w:cs="Arial"/>
                <w:b/>
                <w:sz w:val="20"/>
                <w:szCs w:val="22"/>
                <w:lang w:val="es-CO" w:eastAsia="en-US"/>
              </w:rPr>
              <w:t>INFORME</w:t>
            </w:r>
          </w:p>
          <w:p w:rsidR="00EA0CE6" w:rsidRPr="00270C25" w:rsidRDefault="00EA0CE6" w:rsidP="005A259D">
            <w:pPr>
              <w:suppressAutoHyphens w:val="0"/>
              <w:contextualSpacing/>
              <w:jc w:val="center"/>
              <w:rPr>
                <w:rFonts w:ascii="Arial" w:eastAsia="Calibri" w:hAnsi="Arial" w:cs="Arial"/>
                <w:b/>
                <w:sz w:val="20"/>
                <w:szCs w:val="22"/>
                <w:lang w:val="es-CO" w:eastAsia="en-US"/>
              </w:rPr>
            </w:pPr>
            <w:r w:rsidRPr="00270C25">
              <w:rPr>
                <w:rFonts w:ascii="Arial" w:eastAsia="Calibri" w:hAnsi="Arial" w:cs="Arial"/>
                <w:b/>
                <w:sz w:val="20"/>
                <w:szCs w:val="22"/>
                <w:lang w:val="es-CO" w:eastAsia="en-US"/>
              </w:rPr>
              <w:t>FINAL</w:t>
            </w:r>
          </w:p>
          <w:p w:rsidR="00EA0CE6" w:rsidRPr="00270C25" w:rsidRDefault="00EA0CE6" w:rsidP="005A259D">
            <w:pPr>
              <w:ind w:right="-232"/>
              <w:contextualSpacing/>
              <w:jc w:val="center"/>
              <w:rPr>
                <w:rFonts w:ascii="Arial" w:hAnsi="Arial" w:cs="Arial"/>
                <w:b/>
                <w:sz w:val="20"/>
                <w:szCs w:val="22"/>
              </w:rPr>
            </w:pPr>
          </w:p>
        </w:tc>
        <w:tc>
          <w:tcPr>
            <w:tcW w:w="2746" w:type="pct"/>
            <w:shd w:val="clear" w:color="auto" w:fill="auto"/>
            <w:vAlign w:val="center"/>
          </w:tcPr>
          <w:p w:rsidR="00EA0CE6" w:rsidRPr="00270C25" w:rsidRDefault="00EA0CE6" w:rsidP="005A259D">
            <w:pPr>
              <w:suppressAutoHyphens w:val="0"/>
              <w:contextualSpacing/>
              <w:jc w:val="both"/>
              <w:rPr>
                <w:rFonts w:ascii="Arial" w:hAnsi="Arial" w:cs="Arial"/>
                <w:sz w:val="20"/>
                <w:szCs w:val="22"/>
              </w:rPr>
            </w:pPr>
            <w:r w:rsidRPr="00270C25">
              <w:rPr>
                <w:rFonts w:ascii="Arial" w:hAnsi="Arial" w:cs="Arial"/>
                <w:sz w:val="20"/>
                <w:szCs w:val="22"/>
              </w:rPr>
              <w:t xml:space="preserve">El(la) contratista cumplió a satisfacción el objeto del contrato. </w:t>
            </w:r>
          </w:p>
        </w:tc>
        <w:tc>
          <w:tcPr>
            <w:tcW w:w="1598" w:type="pct"/>
            <w:shd w:val="clear" w:color="auto" w:fill="auto"/>
            <w:vAlign w:val="center"/>
          </w:tcPr>
          <w:p w:rsidR="00EA0CE6" w:rsidRPr="00270C25" w:rsidRDefault="00AA6351" w:rsidP="005A259D">
            <w:pPr>
              <w:contextualSpacing/>
              <w:jc w:val="center"/>
              <w:rPr>
                <w:rFonts w:ascii="Arial" w:hAnsi="Arial" w:cs="Arial"/>
                <w:bCs/>
                <w:sz w:val="20"/>
                <w:szCs w:val="22"/>
              </w:rPr>
            </w:pPr>
            <w:r w:rsidRPr="00270C25">
              <w:rPr>
                <w:rFonts w:ascii="Arial" w:hAnsi="Arial" w:cs="Arial"/>
                <w:bCs/>
                <w:sz w:val="20"/>
                <w:szCs w:val="22"/>
              </w:rPr>
              <w:t>N.A.</w:t>
            </w:r>
          </w:p>
        </w:tc>
      </w:tr>
      <w:tr w:rsidR="00EA0CE6" w:rsidRPr="00270C25" w:rsidTr="00952D9E">
        <w:trPr>
          <w:trHeight w:val="842"/>
          <w:jc w:val="center"/>
        </w:trPr>
        <w:tc>
          <w:tcPr>
            <w:tcW w:w="655" w:type="pct"/>
            <w:vMerge/>
            <w:shd w:val="clear" w:color="auto" w:fill="auto"/>
            <w:vAlign w:val="center"/>
          </w:tcPr>
          <w:p w:rsidR="00EA0CE6" w:rsidRPr="00270C25" w:rsidRDefault="00EA0CE6" w:rsidP="005A259D">
            <w:pPr>
              <w:ind w:right="-232"/>
              <w:contextualSpacing/>
              <w:jc w:val="both"/>
              <w:rPr>
                <w:rFonts w:ascii="Arial" w:hAnsi="Arial" w:cs="Arial"/>
                <w:b/>
                <w:sz w:val="20"/>
                <w:szCs w:val="22"/>
              </w:rPr>
            </w:pPr>
          </w:p>
        </w:tc>
        <w:tc>
          <w:tcPr>
            <w:tcW w:w="2746" w:type="pct"/>
            <w:shd w:val="clear" w:color="auto" w:fill="auto"/>
            <w:vAlign w:val="center"/>
          </w:tcPr>
          <w:p w:rsidR="00EA0CE6" w:rsidRPr="00270C25" w:rsidRDefault="00EA0CE6" w:rsidP="005A259D">
            <w:pPr>
              <w:suppressAutoHyphens w:val="0"/>
              <w:contextualSpacing/>
              <w:jc w:val="both"/>
              <w:rPr>
                <w:rFonts w:ascii="Arial" w:hAnsi="Arial" w:cs="Arial"/>
                <w:sz w:val="20"/>
                <w:szCs w:val="22"/>
              </w:rPr>
            </w:pPr>
            <w:r w:rsidRPr="00270C25">
              <w:rPr>
                <w:rFonts w:ascii="Arial" w:hAnsi="Arial" w:cs="Arial"/>
                <w:sz w:val="20"/>
                <w:szCs w:val="22"/>
              </w:rPr>
              <w:t>Que el supervisor del contrato certifica al Ordenador del Gasto, que las obligaciones contractuales fueron ejecutadas de conformidad con lo pactado y en su totalidad, con oportunidad y diligencia.</w:t>
            </w:r>
          </w:p>
        </w:tc>
        <w:tc>
          <w:tcPr>
            <w:tcW w:w="1598" w:type="pct"/>
            <w:shd w:val="clear" w:color="auto" w:fill="auto"/>
            <w:vAlign w:val="center"/>
          </w:tcPr>
          <w:p w:rsidR="00EA0CE6" w:rsidRPr="00270C25" w:rsidRDefault="00AA6351" w:rsidP="005A259D">
            <w:pPr>
              <w:contextualSpacing/>
              <w:jc w:val="center"/>
              <w:rPr>
                <w:rFonts w:ascii="Arial" w:hAnsi="Arial" w:cs="Arial"/>
                <w:bCs/>
                <w:sz w:val="20"/>
                <w:szCs w:val="22"/>
              </w:rPr>
            </w:pPr>
            <w:r w:rsidRPr="00270C25">
              <w:rPr>
                <w:rFonts w:ascii="Arial" w:hAnsi="Arial" w:cs="Arial"/>
                <w:bCs/>
                <w:sz w:val="20"/>
                <w:szCs w:val="22"/>
              </w:rPr>
              <w:t>N.A.</w:t>
            </w:r>
          </w:p>
        </w:tc>
      </w:tr>
      <w:tr w:rsidR="00EA0CE6" w:rsidRPr="00270C25" w:rsidTr="00952D9E">
        <w:trPr>
          <w:trHeight w:val="699"/>
          <w:jc w:val="center"/>
        </w:trPr>
        <w:tc>
          <w:tcPr>
            <w:tcW w:w="655" w:type="pct"/>
            <w:vMerge/>
            <w:shd w:val="clear" w:color="auto" w:fill="auto"/>
            <w:vAlign w:val="center"/>
          </w:tcPr>
          <w:p w:rsidR="00EA0CE6" w:rsidRPr="00270C25" w:rsidRDefault="00EA0CE6" w:rsidP="005A259D">
            <w:pPr>
              <w:ind w:right="-232"/>
              <w:contextualSpacing/>
              <w:jc w:val="both"/>
              <w:rPr>
                <w:rFonts w:ascii="Arial" w:hAnsi="Arial" w:cs="Arial"/>
                <w:b/>
                <w:sz w:val="20"/>
                <w:szCs w:val="22"/>
              </w:rPr>
            </w:pPr>
          </w:p>
        </w:tc>
        <w:tc>
          <w:tcPr>
            <w:tcW w:w="2746" w:type="pct"/>
            <w:shd w:val="clear" w:color="auto" w:fill="auto"/>
            <w:vAlign w:val="center"/>
          </w:tcPr>
          <w:p w:rsidR="00EA0CE6" w:rsidRPr="00270C25" w:rsidRDefault="00EA0CE6" w:rsidP="005A259D">
            <w:pPr>
              <w:suppressAutoHyphens w:val="0"/>
              <w:contextualSpacing/>
              <w:jc w:val="both"/>
              <w:rPr>
                <w:rFonts w:ascii="Arial" w:hAnsi="Arial" w:cs="Arial"/>
                <w:sz w:val="20"/>
                <w:szCs w:val="22"/>
              </w:rPr>
            </w:pPr>
            <w:r w:rsidRPr="00270C25">
              <w:rPr>
                <w:rFonts w:ascii="Arial" w:hAnsi="Arial" w:cs="Arial"/>
                <w:sz w:val="20"/>
                <w:szCs w:val="22"/>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1598" w:type="pct"/>
            <w:shd w:val="clear" w:color="auto" w:fill="auto"/>
            <w:vAlign w:val="center"/>
          </w:tcPr>
          <w:p w:rsidR="00EA0CE6" w:rsidRPr="00270C25" w:rsidRDefault="00AA6351" w:rsidP="005A259D">
            <w:pPr>
              <w:contextualSpacing/>
              <w:jc w:val="center"/>
              <w:rPr>
                <w:rFonts w:ascii="Arial" w:hAnsi="Arial" w:cs="Arial"/>
                <w:bCs/>
                <w:sz w:val="20"/>
                <w:szCs w:val="22"/>
              </w:rPr>
            </w:pPr>
            <w:r w:rsidRPr="00270C25">
              <w:rPr>
                <w:rFonts w:ascii="Arial" w:hAnsi="Arial" w:cs="Arial"/>
                <w:bCs/>
                <w:sz w:val="20"/>
                <w:szCs w:val="22"/>
              </w:rPr>
              <w:t>N.A.</w:t>
            </w:r>
          </w:p>
        </w:tc>
      </w:tr>
      <w:tr w:rsidR="00EA0CE6" w:rsidRPr="00270C25" w:rsidTr="00952D9E">
        <w:trPr>
          <w:trHeight w:val="425"/>
          <w:jc w:val="center"/>
        </w:trPr>
        <w:tc>
          <w:tcPr>
            <w:tcW w:w="655" w:type="pct"/>
            <w:vMerge/>
            <w:shd w:val="clear" w:color="auto" w:fill="auto"/>
            <w:vAlign w:val="center"/>
          </w:tcPr>
          <w:p w:rsidR="00EA0CE6" w:rsidRPr="00270C25" w:rsidRDefault="00EA0CE6" w:rsidP="005A259D">
            <w:pPr>
              <w:suppressAutoHyphens w:val="0"/>
              <w:contextualSpacing/>
              <w:jc w:val="both"/>
              <w:rPr>
                <w:rFonts w:ascii="Arial" w:hAnsi="Arial" w:cs="Arial"/>
                <w:sz w:val="20"/>
                <w:szCs w:val="22"/>
              </w:rPr>
            </w:pPr>
          </w:p>
        </w:tc>
        <w:tc>
          <w:tcPr>
            <w:tcW w:w="2746" w:type="pct"/>
            <w:shd w:val="clear" w:color="auto" w:fill="auto"/>
            <w:vAlign w:val="center"/>
          </w:tcPr>
          <w:p w:rsidR="00EA0CE6" w:rsidRPr="00270C25" w:rsidRDefault="00EA0CE6" w:rsidP="005A259D">
            <w:pPr>
              <w:suppressAutoHyphens w:val="0"/>
              <w:contextualSpacing/>
              <w:jc w:val="both"/>
              <w:rPr>
                <w:rFonts w:ascii="Arial" w:hAnsi="Arial" w:cs="Arial"/>
                <w:sz w:val="20"/>
                <w:szCs w:val="22"/>
              </w:rPr>
            </w:pPr>
            <w:r w:rsidRPr="00270C25">
              <w:rPr>
                <w:rFonts w:ascii="Arial" w:hAnsi="Arial" w:cs="Arial"/>
                <w:sz w:val="20"/>
                <w:szCs w:val="22"/>
              </w:rPr>
              <w:t xml:space="preserve">Que verifiqué el cumplimiento de las obligaciones contractuales y recibí los informes y/o productos </w:t>
            </w:r>
            <w:r w:rsidRPr="00270C25">
              <w:rPr>
                <w:rFonts w:ascii="Arial" w:hAnsi="Arial" w:cs="Arial"/>
                <w:sz w:val="20"/>
                <w:szCs w:val="22"/>
              </w:rPr>
              <w:lastRenderedPageBreak/>
              <w:t>correspondientes pactados entre las partes, los cuales fueron cargados y revisados oportunamente en la plataforma SECOP según sea el caso.</w:t>
            </w:r>
          </w:p>
        </w:tc>
        <w:tc>
          <w:tcPr>
            <w:tcW w:w="1598" w:type="pct"/>
            <w:shd w:val="clear" w:color="auto" w:fill="auto"/>
            <w:vAlign w:val="center"/>
          </w:tcPr>
          <w:p w:rsidR="00EA0CE6" w:rsidRPr="00270C25" w:rsidRDefault="00AA6351" w:rsidP="005A259D">
            <w:pPr>
              <w:suppressAutoHyphens w:val="0"/>
              <w:contextualSpacing/>
              <w:jc w:val="center"/>
              <w:rPr>
                <w:rFonts w:ascii="Arial" w:hAnsi="Arial" w:cs="Arial"/>
                <w:bCs/>
                <w:sz w:val="20"/>
                <w:szCs w:val="22"/>
              </w:rPr>
            </w:pPr>
            <w:r w:rsidRPr="00270C25">
              <w:rPr>
                <w:rFonts w:ascii="Arial" w:hAnsi="Arial" w:cs="Arial"/>
                <w:bCs/>
                <w:sz w:val="20"/>
                <w:szCs w:val="22"/>
              </w:rPr>
              <w:lastRenderedPageBreak/>
              <w:t>N.A.</w:t>
            </w:r>
          </w:p>
        </w:tc>
      </w:tr>
      <w:tr w:rsidR="00EA0CE6" w:rsidRPr="00270C25" w:rsidTr="00952D9E">
        <w:trPr>
          <w:trHeight w:val="425"/>
          <w:jc w:val="center"/>
        </w:trPr>
        <w:tc>
          <w:tcPr>
            <w:tcW w:w="655" w:type="pct"/>
            <w:shd w:val="clear" w:color="auto" w:fill="auto"/>
            <w:vAlign w:val="center"/>
          </w:tcPr>
          <w:p w:rsidR="00EA0CE6" w:rsidRPr="00270C25" w:rsidRDefault="00EA0CE6" w:rsidP="005A259D">
            <w:pPr>
              <w:suppressAutoHyphens w:val="0"/>
              <w:contextualSpacing/>
              <w:jc w:val="both"/>
              <w:rPr>
                <w:rFonts w:ascii="Arial" w:hAnsi="Arial" w:cs="Arial"/>
                <w:sz w:val="20"/>
                <w:szCs w:val="22"/>
              </w:rPr>
            </w:pPr>
          </w:p>
        </w:tc>
        <w:tc>
          <w:tcPr>
            <w:tcW w:w="2746" w:type="pct"/>
            <w:shd w:val="clear" w:color="auto" w:fill="auto"/>
            <w:vAlign w:val="center"/>
          </w:tcPr>
          <w:p w:rsidR="00EA0CE6" w:rsidRPr="00270C25" w:rsidRDefault="00EA0CE6" w:rsidP="005A259D">
            <w:pPr>
              <w:suppressAutoHyphens w:val="0"/>
              <w:contextualSpacing/>
              <w:jc w:val="both"/>
              <w:rPr>
                <w:rFonts w:ascii="Arial" w:hAnsi="Arial" w:cs="Arial"/>
                <w:sz w:val="20"/>
                <w:szCs w:val="22"/>
              </w:rPr>
            </w:pPr>
            <w:r w:rsidRPr="00270C25">
              <w:rPr>
                <w:rFonts w:ascii="Arial" w:hAnsi="Arial" w:cs="Arial"/>
                <w:sz w:val="20"/>
                <w:szCs w:val="22"/>
              </w:rPr>
              <w:t>Que su ejecución presupuestal obedeció a los pagos y desembolsos pactados contractualmente y las modificaciones si a ello hubiere lugar.</w:t>
            </w:r>
          </w:p>
        </w:tc>
        <w:tc>
          <w:tcPr>
            <w:tcW w:w="1598" w:type="pct"/>
            <w:shd w:val="clear" w:color="auto" w:fill="auto"/>
            <w:vAlign w:val="center"/>
          </w:tcPr>
          <w:p w:rsidR="00EA0CE6" w:rsidRPr="00270C25" w:rsidRDefault="00AA6351" w:rsidP="005A259D">
            <w:pPr>
              <w:suppressAutoHyphens w:val="0"/>
              <w:contextualSpacing/>
              <w:jc w:val="center"/>
              <w:rPr>
                <w:rFonts w:ascii="Arial" w:hAnsi="Arial" w:cs="Arial"/>
                <w:bCs/>
                <w:sz w:val="20"/>
                <w:szCs w:val="22"/>
              </w:rPr>
            </w:pPr>
            <w:r w:rsidRPr="00270C25">
              <w:rPr>
                <w:rFonts w:ascii="Arial" w:hAnsi="Arial" w:cs="Arial"/>
                <w:bCs/>
                <w:sz w:val="20"/>
                <w:szCs w:val="22"/>
              </w:rPr>
              <w:t>N.A.</w:t>
            </w:r>
          </w:p>
        </w:tc>
      </w:tr>
    </w:tbl>
    <w:p w:rsidR="00E86086" w:rsidRPr="005A259D" w:rsidRDefault="00E86086" w:rsidP="005A259D">
      <w:pPr>
        <w:suppressAutoHyphens w:val="0"/>
        <w:contextualSpacing/>
        <w:jc w:val="both"/>
        <w:rPr>
          <w:rFonts w:ascii="Arial" w:hAnsi="Arial" w:cs="Arial"/>
          <w:sz w:val="22"/>
          <w:szCs w:val="22"/>
        </w:rPr>
      </w:pPr>
    </w:p>
    <w:p w:rsidR="007C2C21" w:rsidRPr="005A259D" w:rsidRDefault="00E86086" w:rsidP="005A259D">
      <w:pPr>
        <w:ind w:right="-232"/>
        <w:contextualSpacing/>
        <w:jc w:val="both"/>
        <w:rPr>
          <w:rFonts w:ascii="Arial" w:hAnsi="Arial" w:cs="Arial"/>
          <w:b/>
          <w:color w:val="000000"/>
          <w:sz w:val="22"/>
          <w:szCs w:val="22"/>
          <w:shd w:val="clear" w:color="auto" w:fill="FFFFFF"/>
        </w:rPr>
      </w:pPr>
      <w:r w:rsidRPr="005A259D">
        <w:rPr>
          <w:rFonts w:ascii="Arial" w:hAnsi="Arial" w:cs="Arial"/>
          <w:b/>
          <w:sz w:val="22"/>
          <w:szCs w:val="22"/>
        </w:rPr>
        <w:t>6.</w:t>
      </w:r>
      <w:r w:rsidR="009B2EB3" w:rsidRPr="005A259D">
        <w:rPr>
          <w:rFonts w:ascii="Arial" w:hAnsi="Arial" w:cs="Arial"/>
          <w:b/>
          <w:sz w:val="22"/>
          <w:szCs w:val="22"/>
        </w:rPr>
        <w:t xml:space="preserve"> CONTROL </w:t>
      </w:r>
      <w:r w:rsidR="00FD7F26" w:rsidRPr="005A259D">
        <w:rPr>
          <w:rFonts w:ascii="Arial" w:hAnsi="Arial" w:cs="Arial"/>
          <w:b/>
          <w:sz w:val="22"/>
          <w:szCs w:val="22"/>
        </w:rPr>
        <w:t>SOBRE LAS</w:t>
      </w:r>
      <w:r w:rsidRPr="005A259D">
        <w:rPr>
          <w:rFonts w:ascii="Arial" w:hAnsi="Arial" w:cs="Arial"/>
          <w:b/>
          <w:color w:val="000000"/>
          <w:sz w:val="22"/>
          <w:szCs w:val="22"/>
        </w:rPr>
        <w:t xml:space="preserve"> </w:t>
      </w:r>
      <w:r w:rsidR="009B2EB3" w:rsidRPr="005A259D">
        <w:rPr>
          <w:rFonts w:ascii="Arial" w:hAnsi="Arial" w:cs="Arial"/>
          <w:b/>
          <w:color w:val="000000"/>
          <w:sz w:val="22"/>
          <w:szCs w:val="22"/>
          <w:shd w:val="clear" w:color="auto" w:fill="FFFFFF"/>
        </w:rPr>
        <w:t>OBLIGACIONES POST CONTRACTUALES (SI APLICA)</w:t>
      </w:r>
    </w:p>
    <w:p w:rsidR="007C2C21" w:rsidRPr="005A259D" w:rsidRDefault="007C2C21" w:rsidP="005A259D">
      <w:pPr>
        <w:ind w:right="-232"/>
        <w:contextualSpacing/>
        <w:jc w:val="both"/>
        <w:rPr>
          <w:rFonts w:ascii="Arial" w:hAnsi="Arial" w:cs="Arial"/>
          <w:b/>
          <w:color w:val="000000"/>
          <w:sz w:val="22"/>
          <w:szCs w:val="22"/>
          <w:shd w:val="clear" w:color="auto" w:fill="FFFFFF"/>
        </w:rPr>
      </w:pPr>
    </w:p>
    <w:p w:rsidR="00BA6D71" w:rsidRPr="005A259D" w:rsidRDefault="00BA6D71" w:rsidP="005A259D">
      <w:pPr>
        <w:ind w:right="-232"/>
        <w:contextualSpacing/>
        <w:jc w:val="both"/>
        <w:rPr>
          <w:rFonts w:ascii="Arial" w:hAnsi="Arial" w:cs="Arial"/>
          <w:b/>
          <w:color w:val="000000"/>
          <w:sz w:val="22"/>
          <w:szCs w:val="22"/>
          <w:shd w:val="clear" w:color="auto" w:fill="FFFFFF"/>
        </w:rPr>
      </w:pPr>
      <w:r w:rsidRPr="005A259D">
        <w:rPr>
          <w:rFonts w:ascii="Arial" w:hAnsi="Arial" w:cs="Arial"/>
          <w:sz w:val="22"/>
          <w:szCs w:val="22"/>
          <w:lang w:val="es-ES_tradnl"/>
        </w:rPr>
        <w:t>A continuación, se describen las obligaciones post contractuales resultantes de la ejecución del pr</w:t>
      </w:r>
      <w:r w:rsidR="00021440" w:rsidRPr="005A259D">
        <w:rPr>
          <w:rFonts w:ascii="Arial" w:hAnsi="Arial" w:cs="Arial"/>
          <w:sz w:val="22"/>
          <w:szCs w:val="22"/>
          <w:lang w:val="es-ES_tradnl"/>
        </w:rPr>
        <w:t>es</w:t>
      </w:r>
      <w:r w:rsidR="00E64651" w:rsidRPr="005A259D">
        <w:rPr>
          <w:rFonts w:ascii="Arial" w:hAnsi="Arial" w:cs="Arial"/>
          <w:sz w:val="22"/>
          <w:szCs w:val="22"/>
          <w:lang w:val="es-ES_tradnl"/>
        </w:rPr>
        <w:t xml:space="preserve">ente contrato o convenio No. </w:t>
      </w:r>
      <w:r w:rsidR="003D096A" w:rsidRPr="005A259D">
        <w:rPr>
          <w:rFonts w:ascii="Arial" w:hAnsi="Arial" w:cs="Arial"/>
          <w:sz w:val="22"/>
          <w:szCs w:val="22"/>
          <w:lang w:val="es-ES_tradnl"/>
        </w:rPr>
        <w:t>228</w:t>
      </w:r>
      <w:r w:rsidR="00021440" w:rsidRPr="005A259D">
        <w:rPr>
          <w:rFonts w:ascii="Arial" w:hAnsi="Arial" w:cs="Arial"/>
          <w:sz w:val="22"/>
          <w:szCs w:val="22"/>
          <w:lang w:val="es-ES_tradnl"/>
        </w:rPr>
        <w:t xml:space="preserve"> de 202</w:t>
      </w:r>
      <w:r w:rsidR="00E64651" w:rsidRPr="005A259D">
        <w:rPr>
          <w:rFonts w:ascii="Arial" w:hAnsi="Arial" w:cs="Arial"/>
          <w:sz w:val="22"/>
          <w:szCs w:val="22"/>
          <w:lang w:val="es-ES_tradnl"/>
        </w:rPr>
        <w:t>4</w:t>
      </w:r>
      <w:r w:rsidRPr="005A259D">
        <w:rPr>
          <w:rFonts w:ascii="Arial" w:hAnsi="Arial" w:cs="Arial"/>
          <w:sz w:val="22"/>
          <w:szCs w:val="22"/>
          <w:lang w:val="es-ES_tradnl"/>
        </w:rPr>
        <w:t xml:space="preserve"> y la forma en que se realizará el seguimiento de su cumplimiento por parte de la supervisión:</w:t>
      </w:r>
    </w:p>
    <w:p w:rsidR="00FF72B2" w:rsidRPr="005A259D" w:rsidRDefault="00FF72B2" w:rsidP="005A259D">
      <w:pPr>
        <w:suppressAutoHyphens w:val="0"/>
        <w:contextualSpacing/>
        <w:jc w:val="both"/>
        <w:rPr>
          <w:rFonts w:ascii="Arial" w:hAnsi="Arial" w:cs="Arial"/>
          <w:sz w:val="22"/>
          <w:szCs w:val="22"/>
          <w:lang w:val="es-ES_tradnl"/>
        </w:rPr>
      </w:pPr>
    </w:p>
    <w:tbl>
      <w:tblPr>
        <w:tblW w:w="5000" w:type="pct"/>
        <w:tblCellSpacing w:w="11" w:type="dxa"/>
        <w:tblCellMar>
          <w:left w:w="70" w:type="dxa"/>
          <w:right w:w="70" w:type="dxa"/>
        </w:tblCellMar>
        <w:tblLook w:val="04A0" w:firstRow="1" w:lastRow="0" w:firstColumn="1" w:lastColumn="0" w:noHBand="0" w:noVBand="1"/>
      </w:tblPr>
      <w:tblGrid>
        <w:gridCol w:w="2343"/>
        <w:gridCol w:w="2354"/>
        <w:gridCol w:w="2354"/>
        <w:gridCol w:w="2343"/>
      </w:tblGrid>
      <w:tr w:rsidR="00BA6D71" w:rsidRPr="005A259D" w:rsidTr="00477591">
        <w:trPr>
          <w:trHeight w:val="622"/>
          <w:tblCellSpacing w:w="11" w:type="dxa"/>
        </w:trPr>
        <w:tc>
          <w:tcPr>
            <w:tcW w:w="1230"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BA6D71" w:rsidRPr="005A259D" w:rsidRDefault="00BA6D71" w:rsidP="005A259D">
            <w:pPr>
              <w:suppressAutoHyphens w:val="0"/>
              <w:jc w:val="center"/>
              <w:rPr>
                <w:rFonts w:ascii="Arial" w:hAnsi="Arial" w:cs="Arial"/>
                <w:b/>
                <w:bCs/>
                <w:color w:val="000000"/>
                <w:sz w:val="22"/>
                <w:szCs w:val="22"/>
                <w:lang w:val="es-CO" w:eastAsia="es-CO"/>
              </w:rPr>
            </w:pPr>
            <w:r w:rsidRPr="005A259D">
              <w:rPr>
                <w:rFonts w:ascii="Arial" w:hAnsi="Arial" w:cs="Arial"/>
                <w:b/>
                <w:bCs/>
                <w:color w:val="000000"/>
                <w:sz w:val="22"/>
                <w:szCs w:val="22"/>
                <w:lang w:eastAsia="es-CO"/>
              </w:rPr>
              <w:t>DESCRIPCIÓN DE LAS OBLIGACIONES POST CONTRACTUALES</w:t>
            </w:r>
          </w:p>
        </w:tc>
        <w:tc>
          <w:tcPr>
            <w:tcW w:w="1241" w:type="pct"/>
            <w:tcBorders>
              <w:top w:val="single" w:sz="4" w:space="0" w:color="auto"/>
              <w:left w:val="nil"/>
              <w:bottom w:val="single" w:sz="4" w:space="0" w:color="auto"/>
              <w:right w:val="single" w:sz="4" w:space="0" w:color="auto"/>
            </w:tcBorders>
            <w:shd w:val="clear" w:color="auto" w:fill="D0CECE"/>
            <w:vAlign w:val="center"/>
            <w:hideMark/>
          </w:tcPr>
          <w:p w:rsidR="00BA6D71" w:rsidRPr="005A259D" w:rsidRDefault="00BA6D71" w:rsidP="005A259D">
            <w:pPr>
              <w:suppressAutoHyphens w:val="0"/>
              <w:jc w:val="center"/>
              <w:rPr>
                <w:rFonts w:ascii="Arial" w:hAnsi="Arial" w:cs="Arial"/>
                <w:b/>
                <w:bCs/>
                <w:color w:val="000000"/>
                <w:sz w:val="22"/>
                <w:szCs w:val="22"/>
                <w:lang w:val="es-CO" w:eastAsia="es-CO"/>
              </w:rPr>
            </w:pPr>
            <w:r w:rsidRPr="005A259D">
              <w:rPr>
                <w:rFonts w:ascii="Arial" w:hAnsi="Arial" w:cs="Arial"/>
                <w:b/>
                <w:bCs/>
                <w:color w:val="000000"/>
                <w:sz w:val="22"/>
                <w:szCs w:val="22"/>
                <w:lang w:eastAsia="es-CO"/>
              </w:rPr>
              <w:t>MODO DE SEGUIMIENTO POR PARTE DE LA SUPERVISIÓN</w:t>
            </w:r>
          </w:p>
        </w:tc>
        <w:tc>
          <w:tcPr>
            <w:tcW w:w="1241" w:type="pct"/>
            <w:tcBorders>
              <w:top w:val="single" w:sz="4" w:space="0" w:color="auto"/>
              <w:left w:val="nil"/>
              <w:bottom w:val="single" w:sz="4" w:space="0" w:color="auto"/>
              <w:right w:val="single" w:sz="4" w:space="0" w:color="auto"/>
            </w:tcBorders>
            <w:shd w:val="clear" w:color="auto" w:fill="D0CECE"/>
            <w:vAlign w:val="center"/>
            <w:hideMark/>
          </w:tcPr>
          <w:p w:rsidR="00BA6D71" w:rsidRPr="005A259D" w:rsidRDefault="00BA6D71" w:rsidP="005A259D">
            <w:pPr>
              <w:suppressAutoHyphens w:val="0"/>
              <w:jc w:val="center"/>
              <w:rPr>
                <w:rFonts w:ascii="Arial" w:hAnsi="Arial" w:cs="Arial"/>
                <w:b/>
                <w:bCs/>
                <w:color w:val="000000"/>
                <w:sz w:val="22"/>
                <w:szCs w:val="22"/>
                <w:lang w:val="es-CO" w:eastAsia="es-CO"/>
              </w:rPr>
            </w:pPr>
            <w:r w:rsidRPr="005A259D">
              <w:rPr>
                <w:rFonts w:ascii="Arial" w:hAnsi="Arial" w:cs="Arial"/>
                <w:b/>
                <w:bCs/>
                <w:color w:val="000000"/>
                <w:sz w:val="22"/>
                <w:szCs w:val="22"/>
                <w:lang w:eastAsia="es-CO"/>
              </w:rPr>
              <w:t xml:space="preserve">FECHA ESTIMADA DE CULMINACIÓN DE LA OBLIGACIÓN POST CONTRACTUAL </w:t>
            </w:r>
          </w:p>
        </w:tc>
        <w:tc>
          <w:tcPr>
            <w:tcW w:w="1230" w:type="pct"/>
            <w:tcBorders>
              <w:top w:val="single" w:sz="4" w:space="0" w:color="auto"/>
              <w:left w:val="nil"/>
              <w:bottom w:val="single" w:sz="4" w:space="0" w:color="auto"/>
              <w:right w:val="single" w:sz="4" w:space="0" w:color="auto"/>
            </w:tcBorders>
            <w:shd w:val="clear" w:color="auto" w:fill="D0CECE"/>
            <w:vAlign w:val="center"/>
            <w:hideMark/>
          </w:tcPr>
          <w:p w:rsidR="00BA6D71" w:rsidRPr="005A259D" w:rsidRDefault="00BA6D71" w:rsidP="005A259D">
            <w:pPr>
              <w:suppressAutoHyphens w:val="0"/>
              <w:ind w:left="-91" w:right="-90"/>
              <w:jc w:val="center"/>
              <w:rPr>
                <w:rFonts w:ascii="Arial" w:hAnsi="Arial" w:cs="Arial"/>
                <w:b/>
                <w:bCs/>
                <w:color w:val="000000"/>
                <w:sz w:val="22"/>
                <w:szCs w:val="22"/>
                <w:lang w:val="es-CO" w:eastAsia="es-CO"/>
              </w:rPr>
            </w:pPr>
            <w:r w:rsidRPr="005A259D">
              <w:rPr>
                <w:rFonts w:ascii="Arial" w:hAnsi="Arial" w:cs="Arial"/>
                <w:b/>
                <w:bCs/>
                <w:color w:val="000000"/>
                <w:sz w:val="22"/>
                <w:szCs w:val="22"/>
                <w:lang w:eastAsia="es-CO"/>
              </w:rPr>
              <w:t xml:space="preserve">DESCRIPCIÓN DEL SOPORTE DEL SEGUIMIENTO </w:t>
            </w:r>
            <w:r w:rsidRPr="005A259D">
              <w:rPr>
                <w:rFonts w:ascii="Arial" w:hAnsi="Arial" w:cs="Arial"/>
                <w:color w:val="000000"/>
                <w:sz w:val="22"/>
                <w:szCs w:val="22"/>
                <w:lang w:eastAsia="es-CO"/>
              </w:rPr>
              <w:t>(Deberá encontrarse cargado en el SECOP)</w:t>
            </w:r>
          </w:p>
        </w:tc>
      </w:tr>
      <w:tr w:rsidR="00477591" w:rsidRPr="005A259D" w:rsidTr="00477591">
        <w:trPr>
          <w:trHeight w:val="454"/>
          <w:tblCellSpacing w:w="11" w:type="dxa"/>
        </w:trPr>
        <w:tc>
          <w:tcPr>
            <w:tcW w:w="1230" w:type="pct"/>
            <w:tcBorders>
              <w:top w:val="nil"/>
              <w:left w:val="single" w:sz="4" w:space="0" w:color="auto"/>
              <w:bottom w:val="single" w:sz="4" w:space="0" w:color="auto"/>
              <w:right w:val="single" w:sz="4" w:space="0" w:color="auto"/>
            </w:tcBorders>
            <w:shd w:val="clear" w:color="auto" w:fill="auto"/>
            <w:vAlign w:val="center"/>
          </w:tcPr>
          <w:p w:rsidR="00477591" w:rsidRPr="005A259D" w:rsidRDefault="00477591" w:rsidP="005A259D">
            <w:pPr>
              <w:suppressAutoHyphens w:val="0"/>
              <w:contextualSpacing/>
              <w:jc w:val="center"/>
              <w:rPr>
                <w:rFonts w:ascii="Arial" w:hAnsi="Arial" w:cs="Arial"/>
                <w:sz w:val="22"/>
                <w:szCs w:val="22"/>
                <w:highlight w:val="yellow"/>
              </w:rPr>
            </w:pPr>
            <w:r w:rsidRPr="005A259D">
              <w:rPr>
                <w:rFonts w:ascii="Arial" w:hAnsi="Arial" w:cs="Arial"/>
                <w:sz w:val="22"/>
                <w:szCs w:val="22"/>
                <w:lang w:val="es-ES_tradnl"/>
              </w:rPr>
              <w:t>N/A</w:t>
            </w:r>
          </w:p>
        </w:tc>
        <w:tc>
          <w:tcPr>
            <w:tcW w:w="1241" w:type="pct"/>
            <w:tcBorders>
              <w:top w:val="nil"/>
              <w:left w:val="nil"/>
              <w:bottom w:val="single" w:sz="4" w:space="0" w:color="auto"/>
              <w:right w:val="single" w:sz="4" w:space="0" w:color="auto"/>
            </w:tcBorders>
            <w:shd w:val="clear" w:color="auto" w:fill="auto"/>
            <w:vAlign w:val="center"/>
          </w:tcPr>
          <w:p w:rsidR="00477591" w:rsidRPr="005A259D" w:rsidRDefault="00477591" w:rsidP="005A259D">
            <w:pPr>
              <w:suppressAutoHyphens w:val="0"/>
              <w:contextualSpacing/>
              <w:jc w:val="center"/>
              <w:rPr>
                <w:rFonts w:ascii="Arial" w:hAnsi="Arial" w:cs="Arial"/>
                <w:sz w:val="22"/>
                <w:szCs w:val="22"/>
                <w:highlight w:val="yellow"/>
              </w:rPr>
            </w:pPr>
            <w:r w:rsidRPr="005A259D">
              <w:rPr>
                <w:rFonts w:ascii="Arial" w:hAnsi="Arial" w:cs="Arial"/>
                <w:sz w:val="22"/>
                <w:szCs w:val="22"/>
                <w:lang w:val="es-ES_tradnl"/>
              </w:rPr>
              <w:t>N/A</w:t>
            </w:r>
          </w:p>
        </w:tc>
        <w:tc>
          <w:tcPr>
            <w:tcW w:w="1241" w:type="pct"/>
            <w:tcBorders>
              <w:top w:val="nil"/>
              <w:left w:val="nil"/>
              <w:bottom w:val="single" w:sz="4" w:space="0" w:color="auto"/>
              <w:right w:val="single" w:sz="4" w:space="0" w:color="auto"/>
            </w:tcBorders>
            <w:shd w:val="clear" w:color="auto" w:fill="auto"/>
            <w:vAlign w:val="center"/>
          </w:tcPr>
          <w:p w:rsidR="00477591" w:rsidRPr="005A259D" w:rsidRDefault="00477591" w:rsidP="005A259D">
            <w:pPr>
              <w:suppressAutoHyphens w:val="0"/>
              <w:contextualSpacing/>
              <w:jc w:val="center"/>
              <w:rPr>
                <w:rFonts w:ascii="Arial" w:hAnsi="Arial" w:cs="Arial"/>
                <w:sz w:val="22"/>
                <w:szCs w:val="22"/>
                <w:highlight w:val="yellow"/>
              </w:rPr>
            </w:pPr>
            <w:r w:rsidRPr="005A259D">
              <w:rPr>
                <w:rFonts w:ascii="Arial" w:hAnsi="Arial" w:cs="Arial"/>
                <w:sz w:val="22"/>
                <w:szCs w:val="22"/>
                <w:lang w:val="es-ES_tradnl"/>
              </w:rPr>
              <w:t>N/A</w:t>
            </w:r>
          </w:p>
        </w:tc>
        <w:tc>
          <w:tcPr>
            <w:tcW w:w="1230" w:type="pct"/>
            <w:tcBorders>
              <w:top w:val="nil"/>
              <w:left w:val="nil"/>
              <w:bottom w:val="single" w:sz="4" w:space="0" w:color="auto"/>
              <w:right w:val="single" w:sz="4" w:space="0" w:color="auto"/>
            </w:tcBorders>
            <w:shd w:val="clear" w:color="auto" w:fill="auto"/>
            <w:vAlign w:val="center"/>
          </w:tcPr>
          <w:p w:rsidR="00477591" w:rsidRPr="005A259D" w:rsidRDefault="00477591" w:rsidP="005A259D">
            <w:pPr>
              <w:suppressAutoHyphens w:val="0"/>
              <w:contextualSpacing/>
              <w:jc w:val="center"/>
              <w:rPr>
                <w:rFonts w:ascii="Arial" w:hAnsi="Arial" w:cs="Arial"/>
                <w:sz w:val="22"/>
                <w:szCs w:val="22"/>
                <w:highlight w:val="yellow"/>
              </w:rPr>
            </w:pPr>
            <w:r w:rsidRPr="005A259D">
              <w:rPr>
                <w:rFonts w:ascii="Arial" w:hAnsi="Arial" w:cs="Arial"/>
                <w:sz w:val="22"/>
                <w:szCs w:val="22"/>
                <w:lang w:val="es-ES_tradnl"/>
              </w:rPr>
              <w:t>N/A</w:t>
            </w:r>
          </w:p>
        </w:tc>
      </w:tr>
    </w:tbl>
    <w:p w:rsidR="00BA6D71" w:rsidRPr="005A259D" w:rsidRDefault="00BA6D71" w:rsidP="005A259D">
      <w:pPr>
        <w:ind w:right="-232"/>
        <w:contextualSpacing/>
        <w:jc w:val="both"/>
        <w:rPr>
          <w:rFonts w:ascii="Arial" w:hAnsi="Arial" w:cs="Arial"/>
          <w:b/>
          <w:color w:val="808080"/>
          <w:sz w:val="22"/>
          <w:szCs w:val="22"/>
        </w:rPr>
      </w:pPr>
    </w:p>
    <w:p w:rsidR="009B2EB3" w:rsidRPr="005A259D" w:rsidRDefault="009B2EB3" w:rsidP="005A259D">
      <w:pPr>
        <w:ind w:right="-232"/>
        <w:contextualSpacing/>
        <w:jc w:val="both"/>
        <w:rPr>
          <w:rFonts w:ascii="Arial" w:hAnsi="Arial" w:cs="Arial"/>
          <w:b/>
          <w:sz w:val="22"/>
          <w:szCs w:val="22"/>
        </w:rPr>
      </w:pPr>
      <w:r w:rsidRPr="005A259D">
        <w:rPr>
          <w:rFonts w:ascii="Arial" w:hAnsi="Arial" w:cs="Arial"/>
          <w:b/>
          <w:sz w:val="22"/>
          <w:szCs w:val="22"/>
        </w:rPr>
        <w:t xml:space="preserve">7. </w:t>
      </w:r>
      <w:r w:rsidR="00330643" w:rsidRPr="005A259D">
        <w:rPr>
          <w:rFonts w:ascii="Arial" w:hAnsi="Arial" w:cs="Arial"/>
          <w:b/>
          <w:sz w:val="22"/>
          <w:szCs w:val="22"/>
        </w:rPr>
        <w:t>MATERIALIZACIÓN DE LOS RIESGOS ASOCIADOS AL CONTRATO O CONVENIO</w:t>
      </w:r>
    </w:p>
    <w:p w:rsidR="00330643" w:rsidRPr="005A259D" w:rsidRDefault="00330643" w:rsidP="005A259D">
      <w:pPr>
        <w:ind w:right="-232"/>
        <w:contextualSpacing/>
        <w:jc w:val="both"/>
        <w:rPr>
          <w:rFonts w:ascii="Arial" w:hAnsi="Arial" w:cs="Arial"/>
          <w:b/>
          <w:sz w:val="22"/>
          <w:szCs w:val="22"/>
        </w:rPr>
      </w:pPr>
    </w:p>
    <w:p w:rsidR="00BA6D71" w:rsidRPr="005A259D" w:rsidRDefault="00BA6D71" w:rsidP="005A259D">
      <w:pPr>
        <w:widowControl w:val="0"/>
        <w:contextualSpacing/>
        <w:jc w:val="both"/>
        <w:rPr>
          <w:rFonts w:ascii="Arial" w:hAnsi="Arial" w:cs="Arial"/>
          <w:sz w:val="22"/>
          <w:szCs w:val="22"/>
        </w:rPr>
      </w:pPr>
      <w:r w:rsidRPr="005A259D">
        <w:rPr>
          <w:rFonts w:ascii="Arial" w:hAnsi="Arial" w:cs="Arial"/>
          <w:sz w:val="22"/>
          <w:szCs w:val="22"/>
        </w:rPr>
        <w:t>Hasta el momento no se ha materializado ningún riesgo.</w:t>
      </w:r>
    </w:p>
    <w:p w:rsidR="007D0AA4" w:rsidRPr="005A259D" w:rsidRDefault="007D0AA4" w:rsidP="005A259D">
      <w:pPr>
        <w:ind w:right="-232"/>
        <w:contextualSpacing/>
        <w:jc w:val="both"/>
        <w:rPr>
          <w:rFonts w:ascii="Arial" w:hAnsi="Arial" w:cs="Arial"/>
          <w:b/>
          <w:sz w:val="22"/>
          <w:szCs w:val="22"/>
        </w:rPr>
      </w:pPr>
    </w:p>
    <w:p w:rsidR="00E86086" w:rsidRPr="005A259D" w:rsidRDefault="009B2EB3" w:rsidP="005A259D">
      <w:pPr>
        <w:ind w:right="-232"/>
        <w:contextualSpacing/>
        <w:jc w:val="both"/>
        <w:rPr>
          <w:rFonts w:ascii="Arial" w:hAnsi="Arial" w:cs="Arial"/>
          <w:b/>
          <w:sz w:val="22"/>
          <w:szCs w:val="22"/>
        </w:rPr>
      </w:pPr>
      <w:r w:rsidRPr="005A259D">
        <w:rPr>
          <w:rFonts w:ascii="Arial" w:hAnsi="Arial" w:cs="Arial"/>
          <w:b/>
          <w:sz w:val="22"/>
          <w:szCs w:val="22"/>
        </w:rPr>
        <w:t xml:space="preserve">8. </w:t>
      </w:r>
      <w:r w:rsidR="00E86086" w:rsidRPr="005A259D">
        <w:rPr>
          <w:rFonts w:ascii="Arial" w:hAnsi="Arial" w:cs="Arial"/>
          <w:b/>
          <w:sz w:val="22"/>
          <w:szCs w:val="22"/>
        </w:rPr>
        <w:t>OBSERVACIONES</w:t>
      </w:r>
    </w:p>
    <w:p w:rsidR="00E86086" w:rsidRPr="005A259D" w:rsidRDefault="00E86086" w:rsidP="005A259D">
      <w:pPr>
        <w:suppressAutoHyphens w:val="0"/>
        <w:contextualSpacing/>
        <w:jc w:val="both"/>
        <w:rPr>
          <w:rFonts w:ascii="Arial" w:hAnsi="Arial" w:cs="Arial"/>
          <w:sz w:val="22"/>
          <w:szCs w:val="22"/>
        </w:rPr>
      </w:pPr>
    </w:p>
    <w:p w:rsidR="00182EDE" w:rsidRDefault="007A6879" w:rsidP="00AC543A">
      <w:pPr>
        <w:ind w:right="49"/>
        <w:contextualSpacing/>
        <w:jc w:val="both"/>
        <w:rPr>
          <w:rFonts w:ascii="Arial" w:hAnsi="Arial" w:cs="Arial"/>
          <w:sz w:val="22"/>
          <w:szCs w:val="22"/>
        </w:rPr>
      </w:pPr>
      <w:r w:rsidRPr="005A259D">
        <w:rPr>
          <w:rFonts w:ascii="Arial" w:hAnsi="Arial" w:cs="Arial"/>
          <w:sz w:val="22"/>
          <w:szCs w:val="22"/>
        </w:rPr>
        <w:t>Se han cumplido las obligaciones de acuerdo con los anexos contractuales.</w:t>
      </w:r>
    </w:p>
    <w:p w:rsidR="00270C25" w:rsidRDefault="00270C25" w:rsidP="00AC543A">
      <w:pPr>
        <w:ind w:right="49"/>
        <w:contextualSpacing/>
        <w:jc w:val="both"/>
        <w:rPr>
          <w:rFonts w:ascii="Arial" w:hAnsi="Arial" w:cs="Arial"/>
          <w:sz w:val="22"/>
          <w:szCs w:val="22"/>
        </w:rPr>
      </w:pPr>
    </w:p>
    <w:p w:rsidR="00270C25" w:rsidRDefault="00270C25" w:rsidP="00AC543A">
      <w:pPr>
        <w:ind w:right="49"/>
        <w:contextualSpacing/>
        <w:jc w:val="both"/>
        <w:rPr>
          <w:rFonts w:ascii="Arial" w:hAnsi="Arial" w:cs="Arial"/>
          <w:sz w:val="22"/>
          <w:szCs w:val="22"/>
        </w:rPr>
      </w:pPr>
      <w:r>
        <w:rPr>
          <w:rFonts w:ascii="Arial" w:hAnsi="Arial" w:cs="Arial"/>
          <w:sz w:val="22"/>
          <w:szCs w:val="22"/>
        </w:rPr>
        <w:t xml:space="preserve">Para el primer pedido de insumos de aseo y cafetería se registró las cantidades proyectadas en el simulador del Contrato. </w:t>
      </w:r>
    </w:p>
    <w:p w:rsidR="00AC543A" w:rsidRDefault="00AC543A" w:rsidP="00AC543A">
      <w:pPr>
        <w:ind w:right="49"/>
        <w:contextualSpacing/>
        <w:jc w:val="both"/>
        <w:rPr>
          <w:rFonts w:ascii="Arial" w:hAnsi="Arial" w:cs="Arial"/>
          <w:sz w:val="22"/>
          <w:szCs w:val="22"/>
        </w:rPr>
      </w:pPr>
    </w:p>
    <w:p w:rsidR="00AC543A" w:rsidRDefault="00AC543A" w:rsidP="00AC543A">
      <w:pPr>
        <w:ind w:right="49"/>
        <w:contextualSpacing/>
        <w:jc w:val="both"/>
        <w:rPr>
          <w:rFonts w:ascii="Arial" w:hAnsi="Arial" w:cs="Arial"/>
          <w:sz w:val="22"/>
          <w:szCs w:val="22"/>
        </w:rPr>
      </w:pPr>
      <w:r>
        <w:rPr>
          <w:rFonts w:ascii="Arial" w:hAnsi="Arial" w:cs="Arial"/>
          <w:sz w:val="22"/>
          <w:szCs w:val="22"/>
        </w:rPr>
        <w:t xml:space="preserve">Teniendo en cuenta que la entidad cuenta con 25 sedes y a lo establecido en el Acuerdo Marco de Precio, Clausula 6 </w:t>
      </w:r>
      <w:r w:rsidRPr="00AC543A">
        <w:rPr>
          <w:rFonts w:ascii="Arial" w:hAnsi="Arial" w:cs="Arial"/>
          <w:sz w:val="22"/>
          <w:szCs w:val="22"/>
        </w:rPr>
        <w:t>Obligaciones de la Entidad Compradora</w:t>
      </w:r>
      <w:r>
        <w:rPr>
          <w:rFonts w:ascii="Arial" w:hAnsi="Arial" w:cs="Arial"/>
          <w:sz w:val="22"/>
          <w:szCs w:val="22"/>
        </w:rPr>
        <w:t xml:space="preserve">, </w:t>
      </w:r>
      <w:r w:rsidRPr="00AC543A">
        <w:rPr>
          <w:rFonts w:ascii="Arial" w:hAnsi="Arial" w:cs="Arial"/>
          <w:sz w:val="22"/>
          <w:szCs w:val="22"/>
        </w:rPr>
        <w:t>Obligaciones de las Entidades Compradoras durante la Operación Secundaria</w:t>
      </w:r>
      <w:r>
        <w:rPr>
          <w:rFonts w:ascii="Arial" w:hAnsi="Arial" w:cs="Arial"/>
          <w:sz w:val="22"/>
          <w:szCs w:val="22"/>
        </w:rPr>
        <w:t xml:space="preserve">. Numeral 6.6 viñeta (ii) establece: </w:t>
      </w:r>
    </w:p>
    <w:p w:rsidR="00AC543A" w:rsidRDefault="00AC543A" w:rsidP="00AC543A">
      <w:pPr>
        <w:ind w:right="49"/>
        <w:contextualSpacing/>
        <w:jc w:val="both"/>
        <w:rPr>
          <w:rFonts w:ascii="Arial" w:hAnsi="Arial" w:cs="Arial"/>
          <w:sz w:val="22"/>
          <w:szCs w:val="22"/>
        </w:rPr>
      </w:pPr>
    </w:p>
    <w:p w:rsidR="00AC543A" w:rsidRDefault="00AC543A" w:rsidP="00AC543A">
      <w:pPr>
        <w:ind w:left="709" w:right="615"/>
        <w:contextualSpacing/>
        <w:jc w:val="both"/>
        <w:rPr>
          <w:rFonts w:ascii="Arial" w:hAnsi="Arial" w:cs="Arial"/>
          <w:sz w:val="22"/>
          <w:szCs w:val="22"/>
        </w:rPr>
      </w:pPr>
      <w:r w:rsidRPr="00AC543A">
        <w:rPr>
          <w:rFonts w:ascii="Arial" w:hAnsi="Arial" w:cs="Arial"/>
          <w:sz w:val="22"/>
          <w:szCs w:val="22"/>
        </w:rPr>
        <w:lastRenderedPageBreak/>
        <w:t>(ii)</w:t>
      </w:r>
      <w:r>
        <w:rPr>
          <w:rFonts w:ascii="Arial" w:hAnsi="Arial" w:cs="Arial"/>
          <w:sz w:val="22"/>
          <w:szCs w:val="22"/>
        </w:rPr>
        <w:t xml:space="preserve"> </w:t>
      </w:r>
      <w:r w:rsidRPr="00AC543A">
        <w:rPr>
          <w:rFonts w:ascii="Arial" w:hAnsi="Arial" w:cs="Arial"/>
          <w:sz w:val="22"/>
          <w:szCs w:val="22"/>
        </w:rPr>
        <w:t xml:space="preserve">La fecha máxima de inicio y entrega de los bienes para la prestación del Servicio Integral de Aseo y Cafetería. La cual debe corresponder a un plazo máximo de OCHO (8) DÍAS HÁBILES después de la colocación de la Orden de Compra si cuenta con menos de tres sedes, este término puede ser ampliado hasta DIEZ (10) DÍAS HÁBILES si la Orden de Compra cuenta con más de tres sedes en la misma ciudad o municipio, </w:t>
      </w:r>
      <w:r w:rsidRPr="00AC543A">
        <w:rPr>
          <w:rFonts w:ascii="Arial" w:hAnsi="Arial" w:cs="Arial"/>
          <w:b/>
          <w:i/>
          <w:sz w:val="22"/>
          <w:szCs w:val="22"/>
          <w:u w:val="single"/>
        </w:rPr>
        <w:t>así mismo, se aplicaría el plazo hasta DOCE (12) DÍAS HÁBILES si la Orden de Compra cuenta con más de tres sedes ubicadas cada una en ciudades o municipios diferentes dentro de una misma región.</w:t>
      </w:r>
      <w:r w:rsidRPr="00AC543A">
        <w:rPr>
          <w:rFonts w:ascii="Arial" w:hAnsi="Arial" w:cs="Arial"/>
          <w:sz w:val="22"/>
          <w:szCs w:val="22"/>
        </w:rPr>
        <w:t xml:space="preserve"> En todo caso, si el plazo es menor o mayor, la fecha de inicio podrá ser acordada entre las partes de común acuerdo, dejando la evidencia del acuerdo en el acta de inicio.</w:t>
      </w:r>
    </w:p>
    <w:p w:rsidR="00270C25" w:rsidRDefault="00270C25" w:rsidP="00AC543A">
      <w:pPr>
        <w:ind w:left="567" w:right="615"/>
        <w:contextualSpacing/>
        <w:jc w:val="both"/>
        <w:rPr>
          <w:rFonts w:ascii="Arial" w:hAnsi="Arial" w:cs="Arial"/>
          <w:sz w:val="22"/>
          <w:szCs w:val="22"/>
        </w:rPr>
      </w:pPr>
      <w:r>
        <w:rPr>
          <w:rFonts w:ascii="Arial" w:hAnsi="Arial" w:cs="Arial"/>
          <w:sz w:val="22"/>
          <w:szCs w:val="22"/>
        </w:rPr>
        <w:t xml:space="preserve"> </w:t>
      </w:r>
    </w:p>
    <w:p w:rsidR="00041442" w:rsidRDefault="00041442" w:rsidP="00041442">
      <w:pPr>
        <w:ind w:right="615"/>
        <w:contextualSpacing/>
        <w:jc w:val="both"/>
        <w:rPr>
          <w:rFonts w:ascii="Arial" w:hAnsi="Arial" w:cs="Arial"/>
          <w:sz w:val="22"/>
          <w:szCs w:val="22"/>
        </w:rPr>
      </w:pPr>
      <w:r>
        <w:rPr>
          <w:rFonts w:ascii="Arial" w:hAnsi="Arial" w:cs="Arial"/>
          <w:sz w:val="22"/>
          <w:szCs w:val="22"/>
        </w:rPr>
        <w:t>Es pertinente aclarar que durante el periodo quedaron pendientes por facturar servicio de mano de obra que a la fecha se están validando con la empresa.</w:t>
      </w:r>
    </w:p>
    <w:p w:rsidR="00AC543A" w:rsidRPr="005A259D" w:rsidRDefault="00AC543A" w:rsidP="005A259D">
      <w:pPr>
        <w:ind w:left="-142" w:right="49"/>
        <w:contextualSpacing/>
        <w:jc w:val="both"/>
        <w:rPr>
          <w:rFonts w:ascii="Arial" w:hAnsi="Arial" w:cs="Arial"/>
          <w:color w:val="808080"/>
          <w:sz w:val="22"/>
          <w:szCs w:val="22"/>
        </w:rPr>
      </w:pPr>
    </w:p>
    <w:p w:rsidR="00DC0C8C" w:rsidRPr="00270C25" w:rsidRDefault="00AA6351" w:rsidP="005A259D">
      <w:pPr>
        <w:ind w:right="-232"/>
        <w:contextualSpacing/>
        <w:jc w:val="both"/>
        <w:rPr>
          <w:rFonts w:ascii="Arial" w:hAnsi="Arial" w:cs="Arial"/>
          <w:b/>
          <w:sz w:val="22"/>
          <w:szCs w:val="22"/>
        </w:rPr>
      </w:pPr>
      <w:r w:rsidRPr="00270C25">
        <w:rPr>
          <w:rFonts w:ascii="Arial" w:hAnsi="Arial" w:cs="Arial"/>
          <w:b/>
          <w:sz w:val="22"/>
          <w:szCs w:val="22"/>
        </w:rPr>
        <w:t>9</w:t>
      </w:r>
      <w:r w:rsidR="00DC0C8C" w:rsidRPr="00270C25">
        <w:rPr>
          <w:rFonts w:ascii="Arial" w:hAnsi="Arial" w:cs="Arial"/>
          <w:b/>
          <w:sz w:val="22"/>
          <w:szCs w:val="22"/>
        </w:rPr>
        <w:t>. FIRMAS</w:t>
      </w:r>
    </w:p>
    <w:p w:rsidR="00E86086" w:rsidRPr="005A259D" w:rsidRDefault="00E86086" w:rsidP="005A259D">
      <w:pPr>
        <w:suppressAutoHyphens w:val="0"/>
        <w:contextualSpacing/>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3299"/>
        <w:gridCol w:w="1975"/>
      </w:tblGrid>
      <w:tr w:rsidR="00544349" w:rsidRPr="005A259D" w:rsidTr="00600295">
        <w:trPr>
          <w:trHeight w:val="340"/>
        </w:trPr>
        <w:tc>
          <w:tcPr>
            <w:tcW w:w="2193" w:type="pct"/>
            <w:shd w:val="clear" w:color="auto" w:fill="D9D9D9"/>
            <w:vAlign w:val="center"/>
          </w:tcPr>
          <w:p w:rsidR="00544349" w:rsidRPr="005A259D" w:rsidRDefault="00544349" w:rsidP="005A259D">
            <w:pPr>
              <w:suppressAutoHyphens w:val="0"/>
              <w:contextualSpacing/>
              <w:jc w:val="center"/>
              <w:rPr>
                <w:rFonts w:ascii="Arial" w:eastAsia="Calibri" w:hAnsi="Arial" w:cs="Arial"/>
                <w:b/>
                <w:sz w:val="22"/>
                <w:szCs w:val="22"/>
                <w:lang w:val="es-CO" w:eastAsia="en-US"/>
              </w:rPr>
            </w:pPr>
            <w:r w:rsidRPr="005A259D">
              <w:rPr>
                <w:rFonts w:ascii="Arial" w:eastAsia="Calibri" w:hAnsi="Arial" w:cs="Arial"/>
                <w:b/>
                <w:sz w:val="22"/>
                <w:szCs w:val="22"/>
                <w:lang w:val="es-CO" w:eastAsia="en-US"/>
              </w:rPr>
              <w:t>NOMBRE DEL SUPERVISOR/INTERVENTOR</w:t>
            </w:r>
          </w:p>
        </w:tc>
        <w:tc>
          <w:tcPr>
            <w:tcW w:w="1756" w:type="pct"/>
            <w:shd w:val="clear" w:color="auto" w:fill="D9D9D9"/>
            <w:vAlign w:val="center"/>
          </w:tcPr>
          <w:p w:rsidR="00544349" w:rsidRPr="005A259D" w:rsidRDefault="00544349" w:rsidP="005A259D">
            <w:pPr>
              <w:suppressAutoHyphens w:val="0"/>
              <w:contextualSpacing/>
              <w:jc w:val="center"/>
              <w:rPr>
                <w:rFonts w:ascii="Arial" w:eastAsia="Calibri" w:hAnsi="Arial" w:cs="Arial"/>
                <w:b/>
                <w:sz w:val="22"/>
                <w:szCs w:val="22"/>
                <w:lang w:val="es-CO" w:eastAsia="en-US"/>
              </w:rPr>
            </w:pPr>
            <w:r w:rsidRPr="005A259D">
              <w:rPr>
                <w:rFonts w:ascii="Arial" w:eastAsia="Calibri" w:hAnsi="Arial" w:cs="Arial"/>
                <w:b/>
                <w:sz w:val="22"/>
                <w:szCs w:val="22"/>
                <w:lang w:val="es-CO" w:eastAsia="en-US"/>
              </w:rPr>
              <w:t>CARGO</w:t>
            </w:r>
          </w:p>
        </w:tc>
        <w:tc>
          <w:tcPr>
            <w:tcW w:w="1051" w:type="pct"/>
            <w:shd w:val="clear" w:color="auto" w:fill="D9D9D9"/>
            <w:vAlign w:val="center"/>
          </w:tcPr>
          <w:p w:rsidR="00544349" w:rsidRPr="005A259D" w:rsidRDefault="00544349" w:rsidP="005A259D">
            <w:pPr>
              <w:suppressAutoHyphens w:val="0"/>
              <w:contextualSpacing/>
              <w:jc w:val="center"/>
              <w:rPr>
                <w:rFonts w:ascii="Arial" w:eastAsia="Calibri" w:hAnsi="Arial" w:cs="Arial"/>
                <w:b/>
                <w:sz w:val="22"/>
                <w:szCs w:val="22"/>
                <w:lang w:val="es-CO" w:eastAsia="en-US"/>
              </w:rPr>
            </w:pPr>
            <w:r w:rsidRPr="005A259D">
              <w:rPr>
                <w:rFonts w:ascii="Arial" w:eastAsia="Calibri" w:hAnsi="Arial" w:cs="Arial"/>
                <w:b/>
                <w:sz w:val="22"/>
                <w:szCs w:val="22"/>
                <w:lang w:val="es-CO" w:eastAsia="en-US"/>
              </w:rPr>
              <w:t>FIRMA</w:t>
            </w:r>
          </w:p>
        </w:tc>
      </w:tr>
      <w:tr w:rsidR="00544349" w:rsidRPr="005A259D" w:rsidTr="00600295">
        <w:trPr>
          <w:trHeight w:val="358"/>
        </w:trPr>
        <w:tc>
          <w:tcPr>
            <w:tcW w:w="2193" w:type="pct"/>
            <w:vAlign w:val="center"/>
          </w:tcPr>
          <w:p w:rsidR="00544349" w:rsidRPr="005A259D" w:rsidRDefault="00AA6351" w:rsidP="005A259D">
            <w:pPr>
              <w:suppressAutoHyphens w:val="0"/>
              <w:contextualSpacing/>
              <w:rPr>
                <w:rFonts w:ascii="Arial" w:eastAsia="Calibri" w:hAnsi="Arial" w:cs="Arial"/>
                <w:sz w:val="22"/>
                <w:szCs w:val="22"/>
                <w:lang w:val="es-CO" w:eastAsia="en-US"/>
              </w:rPr>
            </w:pPr>
            <w:r w:rsidRPr="005A259D">
              <w:rPr>
                <w:rFonts w:ascii="Arial" w:eastAsia="Calibri" w:hAnsi="Arial" w:cs="Arial"/>
                <w:sz w:val="22"/>
                <w:szCs w:val="22"/>
                <w:lang w:val="es-CO" w:eastAsia="en-US"/>
              </w:rPr>
              <w:t>MARIA YENIFER PRADA PEÑA</w:t>
            </w:r>
          </w:p>
        </w:tc>
        <w:tc>
          <w:tcPr>
            <w:tcW w:w="1756" w:type="pct"/>
            <w:vAlign w:val="center"/>
          </w:tcPr>
          <w:p w:rsidR="00544349" w:rsidRPr="003C6EC1" w:rsidRDefault="00AA6351" w:rsidP="005A259D">
            <w:pPr>
              <w:suppressAutoHyphens w:val="0"/>
              <w:contextualSpacing/>
              <w:rPr>
                <w:rFonts w:ascii="Arial" w:eastAsia="Calibri" w:hAnsi="Arial" w:cs="Arial"/>
                <w:sz w:val="20"/>
                <w:szCs w:val="22"/>
                <w:lang w:val="es-CO" w:eastAsia="en-US"/>
              </w:rPr>
            </w:pPr>
            <w:r w:rsidRPr="003C6EC1">
              <w:rPr>
                <w:rFonts w:ascii="Arial" w:eastAsia="Calibri" w:hAnsi="Arial" w:cs="Arial"/>
                <w:sz w:val="20"/>
                <w:szCs w:val="22"/>
                <w:lang w:val="es-CO" w:eastAsia="en-US"/>
              </w:rPr>
              <w:t xml:space="preserve">SUBDIRECTORA DE SERVICIOS ADMINISTRATIVOS </w:t>
            </w:r>
          </w:p>
        </w:tc>
        <w:tc>
          <w:tcPr>
            <w:tcW w:w="1051" w:type="pct"/>
            <w:vAlign w:val="center"/>
          </w:tcPr>
          <w:p w:rsidR="00544349" w:rsidRPr="005A259D" w:rsidRDefault="00544349" w:rsidP="005A259D">
            <w:pPr>
              <w:suppressAutoHyphens w:val="0"/>
              <w:contextualSpacing/>
              <w:rPr>
                <w:rFonts w:ascii="Arial" w:eastAsia="Calibri" w:hAnsi="Arial" w:cs="Arial"/>
                <w:sz w:val="22"/>
                <w:szCs w:val="22"/>
                <w:lang w:val="es-CO" w:eastAsia="en-US"/>
              </w:rPr>
            </w:pPr>
          </w:p>
        </w:tc>
      </w:tr>
      <w:tr w:rsidR="009B7898" w:rsidRPr="005A259D" w:rsidTr="00600295">
        <w:trPr>
          <w:trHeight w:val="358"/>
        </w:trPr>
        <w:tc>
          <w:tcPr>
            <w:tcW w:w="2193" w:type="pct"/>
            <w:vAlign w:val="center"/>
          </w:tcPr>
          <w:p w:rsidR="009B7898" w:rsidRPr="005A259D" w:rsidRDefault="00677D91" w:rsidP="005A259D">
            <w:pPr>
              <w:suppressAutoHyphens w:val="0"/>
              <w:contextualSpacing/>
              <w:rPr>
                <w:rFonts w:ascii="Arial" w:eastAsia="Calibri" w:hAnsi="Arial" w:cs="Arial"/>
                <w:sz w:val="22"/>
                <w:szCs w:val="22"/>
                <w:lang w:val="es-CO" w:eastAsia="en-US"/>
              </w:rPr>
            </w:pPr>
            <w:r w:rsidRPr="005A259D">
              <w:rPr>
                <w:rFonts w:ascii="Arial" w:eastAsia="Calibri" w:hAnsi="Arial" w:cs="Arial"/>
                <w:sz w:val="22"/>
                <w:szCs w:val="22"/>
                <w:lang w:val="es-CO" w:eastAsia="en-US"/>
              </w:rPr>
              <w:t>ANDRES QUIROGA GUTIERREZ</w:t>
            </w:r>
          </w:p>
        </w:tc>
        <w:tc>
          <w:tcPr>
            <w:tcW w:w="1756" w:type="pct"/>
            <w:vAlign w:val="center"/>
          </w:tcPr>
          <w:p w:rsidR="009B7898" w:rsidRPr="003C6EC1" w:rsidRDefault="00F21FAB" w:rsidP="005A259D">
            <w:pPr>
              <w:suppressAutoHyphens w:val="0"/>
              <w:contextualSpacing/>
              <w:rPr>
                <w:rFonts w:ascii="Arial" w:eastAsia="Calibri" w:hAnsi="Arial" w:cs="Arial"/>
                <w:sz w:val="20"/>
                <w:szCs w:val="22"/>
                <w:lang w:val="es-CO" w:eastAsia="en-US"/>
              </w:rPr>
            </w:pPr>
            <w:r w:rsidRPr="003C6EC1">
              <w:rPr>
                <w:rFonts w:ascii="Arial" w:eastAsia="Calibri" w:hAnsi="Arial" w:cs="Arial"/>
                <w:sz w:val="20"/>
                <w:szCs w:val="22"/>
                <w:lang w:val="es-CO" w:eastAsia="en-US"/>
              </w:rPr>
              <w:t>PROFESIONAL CONTRATISTA</w:t>
            </w:r>
          </w:p>
        </w:tc>
        <w:tc>
          <w:tcPr>
            <w:tcW w:w="1051" w:type="pct"/>
            <w:vAlign w:val="center"/>
          </w:tcPr>
          <w:p w:rsidR="009B7898" w:rsidRPr="005A259D" w:rsidRDefault="009B7898" w:rsidP="005A259D">
            <w:pPr>
              <w:suppressAutoHyphens w:val="0"/>
              <w:contextualSpacing/>
              <w:rPr>
                <w:rFonts w:ascii="Arial" w:eastAsia="Calibri" w:hAnsi="Arial" w:cs="Arial"/>
                <w:sz w:val="22"/>
                <w:szCs w:val="22"/>
                <w:lang w:val="es-CO" w:eastAsia="en-US"/>
              </w:rPr>
            </w:pPr>
          </w:p>
        </w:tc>
      </w:tr>
    </w:tbl>
    <w:p w:rsidR="00783532" w:rsidRPr="005A259D" w:rsidRDefault="00783532" w:rsidP="005A259D">
      <w:pPr>
        <w:widowControl w:val="0"/>
        <w:contextualSpacing/>
        <w:jc w:val="both"/>
        <w:rPr>
          <w:rFonts w:ascii="Arial" w:hAnsi="Arial" w:cs="Arial"/>
          <w:b/>
          <w:color w:val="808080"/>
          <w:sz w:val="22"/>
          <w:szCs w:val="22"/>
        </w:rPr>
      </w:pPr>
    </w:p>
    <w:p w:rsidR="00AB744C" w:rsidRPr="005A259D" w:rsidRDefault="00AB744C" w:rsidP="005A259D">
      <w:pPr>
        <w:widowControl w:val="0"/>
        <w:contextualSpacing/>
        <w:jc w:val="both"/>
        <w:rPr>
          <w:rFonts w:ascii="Arial" w:hAnsi="Arial" w:cs="Arial"/>
          <w:b/>
          <w:color w:val="808080"/>
          <w:sz w:val="22"/>
          <w:szCs w:val="22"/>
        </w:rPr>
      </w:pPr>
      <w:r w:rsidRPr="005A259D">
        <w:rPr>
          <w:rFonts w:ascii="Arial" w:hAnsi="Arial" w:cs="Arial"/>
          <w:b/>
          <w:color w:val="808080"/>
          <w:sz w:val="22"/>
          <w:szCs w:val="22"/>
        </w:rPr>
        <w:t>En caso de que el contrato se ejecute en un punto de atención de la Red CADE se deberá diligenciar el siguiente cuadro:</w:t>
      </w:r>
    </w:p>
    <w:p w:rsidR="00AB744C" w:rsidRPr="005A259D" w:rsidRDefault="00AB744C" w:rsidP="005A259D">
      <w:pPr>
        <w:suppressAutoHyphens w:val="0"/>
        <w:contextualSpacing/>
        <w:jc w:val="both"/>
        <w:rPr>
          <w:rFonts w:ascii="Arial" w:eastAsia="Calibri" w:hAnsi="Arial" w:cs="Arial"/>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745"/>
        <w:gridCol w:w="1999"/>
      </w:tblGrid>
      <w:tr w:rsidR="00AB744C" w:rsidRPr="005A259D" w:rsidTr="001854CB">
        <w:trPr>
          <w:trHeight w:val="340"/>
        </w:trPr>
        <w:tc>
          <w:tcPr>
            <w:tcW w:w="2475" w:type="pct"/>
            <w:shd w:val="clear" w:color="auto" w:fill="D9D9D9"/>
            <w:vAlign w:val="center"/>
          </w:tcPr>
          <w:p w:rsidR="00AB744C" w:rsidRPr="005A259D" w:rsidRDefault="00AB744C" w:rsidP="005A259D">
            <w:pPr>
              <w:suppressAutoHyphens w:val="0"/>
              <w:contextualSpacing/>
              <w:jc w:val="center"/>
              <w:rPr>
                <w:rFonts w:ascii="Arial" w:eastAsia="Calibri" w:hAnsi="Arial" w:cs="Arial"/>
                <w:b/>
                <w:sz w:val="22"/>
                <w:szCs w:val="22"/>
                <w:lang w:val="es-CO" w:eastAsia="en-US"/>
              </w:rPr>
            </w:pPr>
            <w:r w:rsidRPr="005A259D">
              <w:rPr>
                <w:rFonts w:ascii="Arial" w:eastAsia="Calibri" w:hAnsi="Arial" w:cs="Arial"/>
                <w:b/>
                <w:sz w:val="22"/>
                <w:szCs w:val="22"/>
                <w:lang w:val="es-CO" w:eastAsia="en-US"/>
              </w:rPr>
              <w:t>NOMBRE DEL APOYO A LA SUPERVISÓN</w:t>
            </w:r>
          </w:p>
        </w:tc>
        <w:tc>
          <w:tcPr>
            <w:tcW w:w="1461" w:type="pct"/>
            <w:shd w:val="clear" w:color="auto" w:fill="D9D9D9"/>
            <w:vAlign w:val="center"/>
          </w:tcPr>
          <w:p w:rsidR="00AB744C" w:rsidRPr="005A259D" w:rsidRDefault="00AB744C" w:rsidP="005A259D">
            <w:pPr>
              <w:suppressAutoHyphens w:val="0"/>
              <w:contextualSpacing/>
              <w:jc w:val="center"/>
              <w:rPr>
                <w:rFonts w:ascii="Arial" w:eastAsia="Calibri" w:hAnsi="Arial" w:cs="Arial"/>
                <w:b/>
                <w:sz w:val="22"/>
                <w:szCs w:val="22"/>
                <w:lang w:val="es-CO" w:eastAsia="en-US"/>
              </w:rPr>
            </w:pPr>
            <w:r w:rsidRPr="005A259D">
              <w:rPr>
                <w:rFonts w:ascii="Arial" w:eastAsia="Calibri" w:hAnsi="Arial" w:cs="Arial"/>
                <w:b/>
                <w:sz w:val="22"/>
                <w:szCs w:val="22"/>
                <w:lang w:val="es-CO" w:eastAsia="en-US"/>
              </w:rPr>
              <w:t>CARGO</w:t>
            </w:r>
          </w:p>
        </w:tc>
        <w:tc>
          <w:tcPr>
            <w:tcW w:w="1064" w:type="pct"/>
            <w:shd w:val="clear" w:color="auto" w:fill="D9D9D9"/>
            <w:vAlign w:val="center"/>
          </w:tcPr>
          <w:p w:rsidR="00AB744C" w:rsidRPr="005A259D" w:rsidRDefault="00AB744C" w:rsidP="005A259D">
            <w:pPr>
              <w:suppressAutoHyphens w:val="0"/>
              <w:contextualSpacing/>
              <w:jc w:val="center"/>
              <w:rPr>
                <w:rFonts w:ascii="Arial" w:eastAsia="Calibri" w:hAnsi="Arial" w:cs="Arial"/>
                <w:b/>
                <w:sz w:val="22"/>
                <w:szCs w:val="22"/>
                <w:lang w:val="es-CO" w:eastAsia="en-US"/>
              </w:rPr>
            </w:pPr>
            <w:r w:rsidRPr="005A259D">
              <w:rPr>
                <w:rFonts w:ascii="Arial" w:eastAsia="Calibri" w:hAnsi="Arial" w:cs="Arial"/>
                <w:b/>
                <w:sz w:val="22"/>
                <w:szCs w:val="22"/>
                <w:lang w:val="es-CO" w:eastAsia="en-US"/>
              </w:rPr>
              <w:t>FIRMA</w:t>
            </w:r>
          </w:p>
        </w:tc>
      </w:tr>
      <w:tr w:rsidR="00AB744C" w:rsidRPr="005A259D" w:rsidTr="001854CB">
        <w:trPr>
          <w:trHeight w:val="381"/>
        </w:trPr>
        <w:tc>
          <w:tcPr>
            <w:tcW w:w="2475" w:type="pct"/>
            <w:vAlign w:val="center"/>
          </w:tcPr>
          <w:p w:rsidR="00AB744C" w:rsidRPr="005A259D" w:rsidRDefault="00AB744C" w:rsidP="005A259D">
            <w:pPr>
              <w:suppressAutoHyphens w:val="0"/>
              <w:contextualSpacing/>
              <w:jc w:val="center"/>
              <w:rPr>
                <w:rFonts w:ascii="Arial" w:eastAsia="Calibri" w:hAnsi="Arial" w:cs="Arial"/>
                <w:sz w:val="22"/>
                <w:szCs w:val="22"/>
                <w:lang w:val="es-CO" w:eastAsia="en-US"/>
              </w:rPr>
            </w:pPr>
            <w:r w:rsidRPr="005A259D">
              <w:rPr>
                <w:rFonts w:ascii="Arial" w:eastAsia="Calibri" w:hAnsi="Arial" w:cs="Arial"/>
                <w:sz w:val="22"/>
                <w:szCs w:val="22"/>
                <w:lang w:val="es-CO" w:eastAsia="en-US"/>
              </w:rPr>
              <w:t>N/A</w:t>
            </w:r>
          </w:p>
        </w:tc>
        <w:tc>
          <w:tcPr>
            <w:tcW w:w="1461" w:type="pct"/>
            <w:vAlign w:val="center"/>
          </w:tcPr>
          <w:p w:rsidR="00AB744C" w:rsidRPr="005A259D" w:rsidRDefault="00AB744C" w:rsidP="005A259D">
            <w:pPr>
              <w:suppressAutoHyphens w:val="0"/>
              <w:contextualSpacing/>
              <w:rPr>
                <w:rFonts w:ascii="Arial" w:eastAsia="Calibri" w:hAnsi="Arial" w:cs="Arial"/>
                <w:sz w:val="22"/>
                <w:szCs w:val="22"/>
                <w:lang w:val="es-CO" w:eastAsia="en-US"/>
              </w:rPr>
            </w:pPr>
            <w:r w:rsidRPr="005A259D">
              <w:rPr>
                <w:rFonts w:ascii="Arial" w:eastAsia="Calibri" w:hAnsi="Arial" w:cs="Arial"/>
                <w:sz w:val="22"/>
                <w:szCs w:val="22"/>
                <w:lang w:val="es-CO" w:eastAsia="en-US"/>
              </w:rPr>
              <w:t>Responsable del insumo técnico.</w:t>
            </w:r>
          </w:p>
        </w:tc>
        <w:tc>
          <w:tcPr>
            <w:tcW w:w="1064" w:type="pct"/>
            <w:vAlign w:val="center"/>
          </w:tcPr>
          <w:p w:rsidR="00AB744C" w:rsidRPr="005A259D" w:rsidRDefault="00AB744C" w:rsidP="005A259D">
            <w:pPr>
              <w:suppressAutoHyphens w:val="0"/>
              <w:contextualSpacing/>
              <w:rPr>
                <w:rFonts w:ascii="Arial" w:eastAsia="Calibri" w:hAnsi="Arial" w:cs="Arial"/>
                <w:color w:val="BFBFBF"/>
                <w:sz w:val="22"/>
                <w:szCs w:val="22"/>
                <w:lang w:val="es-CO" w:eastAsia="en-US"/>
              </w:rPr>
            </w:pPr>
          </w:p>
        </w:tc>
      </w:tr>
      <w:tr w:rsidR="00AB744C" w:rsidRPr="005A259D" w:rsidTr="001854CB">
        <w:trPr>
          <w:trHeight w:val="381"/>
        </w:trPr>
        <w:tc>
          <w:tcPr>
            <w:tcW w:w="2475" w:type="pct"/>
            <w:vAlign w:val="center"/>
          </w:tcPr>
          <w:p w:rsidR="00AB744C" w:rsidRPr="005A259D" w:rsidRDefault="00AB744C" w:rsidP="005A259D">
            <w:pPr>
              <w:suppressAutoHyphens w:val="0"/>
              <w:contextualSpacing/>
              <w:jc w:val="center"/>
              <w:rPr>
                <w:rFonts w:ascii="Arial" w:eastAsia="Calibri" w:hAnsi="Arial" w:cs="Arial"/>
                <w:sz w:val="22"/>
                <w:szCs w:val="22"/>
                <w:lang w:val="es-CO" w:eastAsia="en-US"/>
              </w:rPr>
            </w:pPr>
            <w:r w:rsidRPr="005A259D">
              <w:rPr>
                <w:rFonts w:ascii="Arial" w:eastAsia="Calibri" w:hAnsi="Arial" w:cs="Arial"/>
                <w:sz w:val="22"/>
                <w:szCs w:val="22"/>
                <w:lang w:val="es-CO" w:eastAsia="en-US"/>
              </w:rPr>
              <w:t>N/A</w:t>
            </w:r>
          </w:p>
        </w:tc>
        <w:tc>
          <w:tcPr>
            <w:tcW w:w="1461" w:type="pct"/>
            <w:vAlign w:val="center"/>
          </w:tcPr>
          <w:p w:rsidR="00AB744C" w:rsidRPr="005A259D" w:rsidRDefault="00AB744C" w:rsidP="005A259D">
            <w:pPr>
              <w:suppressAutoHyphens w:val="0"/>
              <w:contextualSpacing/>
              <w:rPr>
                <w:rFonts w:ascii="Arial" w:eastAsia="Calibri" w:hAnsi="Arial" w:cs="Arial"/>
                <w:sz w:val="22"/>
                <w:szCs w:val="22"/>
                <w:lang w:val="es-CO" w:eastAsia="en-US"/>
              </w:rPr>
            </w:pPr>
            <w:r w:rsidRPr="005A259D">
              <w:rPr>
                <w:rFonts w:ascii="Arial" w:eastAsia="Calibri" w:hAnsi="Arial" w:cs="Arial"/>
                <w:sz w:val="22"/>
                <w:szCs w:val="22"/>
                <w:lang w:val="es-CO" w:eastAsia="en-US"/>
              </w:rPr>
              <w:t>Responsable del insumo jurídico.</w:t>
            </w:r>
          </w:p>
        </w:tc>
        <w:tc>
          <w:tcPr>
            <w:tcW w:w="1064" w:type="pct"/>
            <w:vAlign w:val="center"/>
          </w:tcPr>
          <w:p w:rsidR="00AB744C" w:rsidRPr="005A259D" w:rsidRDefault="00AB744C" w:rsidP="005A259D">
            <w:pPr>
              <w:suppressAutoHyphens w:val="0"/>
              <w:contextualSpacing/>
              <w:rPr>
                <w:rFonts w:ascii="Arial" w:eastAsia="Calibri" w:hAnsi="Arial" w:cs="Arial"/>
                <w:color w:val="BFBFBF"/>
                <w:sz w:val="22"/>
                <w:szCs w:val="22"/>
                <w:lang w:val="es-CO" w:eastAsia="en-US"/>
              </w:rPr>
            </w:pPr>
          </w:p>
        </w:tc>
      </w:tr>
      <w:tr w:rsidR="00AB744C" w:rsidRPr="005A259D" w:rsidTr="001854CB">
        <w:trPr>
          <w:trHeight w:val="381"/>
        </w:trPr>
        <w:tc>
          <w:tcPr>
            <w:tcW w:w="2475" w:type="pct"/>
            <w:vAlign w:val="center"/>
          </w:tcPr>
          <w:p w:rsidR="00AB744C" w:rsidRPr="005A259D" w:rsidRDefault="00AB744C" w:rsidP="005A259D">
            <w:pPr>
              <w:suppressAutoHyphens w:val="0"/>
              <w:contextualSpacing/>
              <w:jc w:val="center"/>
              <w:rPr>
                <w:rFonts w:ascii="Arial" w:eastAsia="Calibri" w:hAnsi="Arial" w:cs="Arial"/>
                <w:sz w:val="22"/>
                <w:szCs w:val="22"/>
                <w:lang w:val="es-CO" w:eastAsia="en-US"/>
              </w:rPr>
            </w:pPr>
            <w:r w:rsidRPr="005A259D">
              <w:rPr>
                <w:rFonts w:ascii="Arial" w:eastAsia="Calibri" w:hAnsi="Arial" w:cs="Arial"/>
                <w:sz w:val="22"/>
                <w:szCs w:val="22"/>
                <w:lang w:val="es-CO" w:eastAsia="en-US"/>
              </w:rPr>
              <w:t>N/A</w:t>
            </w:r>
          </w:p>
        </w:tc>
        <w:tc>
          <w:tcPr>
            <w:tcW w:w="1461" w:type="pct"/>
            <w:vAlign w:val="center"/>
          </w:tcPr>
          <w:p w:rsidR="00AB744C" w:rsidRPr="005A259D" w:rsidRDefault="00AB744C" w:rsidP="005A259D">
            <w:pPr>
              <w:suppressAutoHyphens w:val="0"/>
              <w:contextualSpacing/>
              <w:rPr>
                <w:rFonts w:ascii="Arial" w:eastAsia="Calibri" w:hAnsi="Arial" w:cs="Arial"/>
                <w:sz w:val="22"/>
                <w:szCs w:val="22"/>
                <w:lang w:val="es-CO" w:eastAsia="en-US"/>
              </w:rPr>
            </w:pPr>
            <w:r w:rsidRPr="005A259D">
              <w:rPr>
                <w:rFonts w:ascii="Arial" w:eastAsia="Calibri" w:hAnsi="Arial" w:cs="Arial"/>
                <w:sz w:val="22"/>
                <w:szCs w:val="22"/>
                <w:lang w:val="es-CO" w:eastAsia="en-US"/>
              </w:rPr>
              <w:t xml:space="preserve">Responsable del insumo financiero.  </w:t>
            </w:r>
          </w:p>
        </w:tc>
        <w:tc>
          <w:tcPr>
            <w:tcW w:w="1064" w:type="pct"/>
            <w:vAlign w:val="center"/>
          </w:tcPr>
          <w:p w:rsidR="00AB744C" w:rsidRPr="005A259D" w:rsidRDefault="00AB744C" w:rsidP="005A259D">
            <w:pPr>
              <w:suppressAutoHyphens w:val="0"/>
              <w:contextualSpacing/>
              <w:rPr>
                <w:rFonts w:ascii="Arial" w:eastAsia="Calibri" w:hAnsi="Arial" w:cs="Arial"/>
                <w:color w:val="BFBFBF"/>
                <w:sz w:val="22"/>
                <w:szCs w:val="22"/>
                <w:lang w:val="es-CO" w:eastAsia="en-US"/>
              </w:rPr>
            </w:pPr>
          </w:p>
        </w:tc>
      </w:tr>
    </w:tbl>
    <w:p w:rsidR="00783532" w:rsidRPr="005A259D" w:rsidRDefault="00783532" w:rsidP="005A259D">
      <w:pPr>
        <w:suppressAutoHyphens w:val="0"/>
        <w:contextualSpacing/>
        <w:jc w:val="both"/>
        <w:rPr>
          <w:rFonts w:ascii="Arial" w:eastAsia="Calibri" w:hAnsi="Arial" w:cs="Arial"/>
          <w:sz w:val="22"/>
          <w:szCs w:val="22"/>
          <w:lang w:val="es-CO" w:eastAsia="en-US"/>
        </w:rPr>
      </w:pPr>
    </w:p>
    <w:p w:rsidR="00F21FAB" w:rsidRPr="005A259D" w:rsidRDefault="00F21FAB" w:rsidP="005A259D">
      <w:pPr>
        <w:suppressAutoHyphens w:val="0"/>
        <w:contextualSpacing/>
        <w:jc w:val="both"/>
        <w:rPr>
          <w:rFonts w:ascii="Arial" w:eastAsia="Calibri" w:hAnsi="Arial" w:cs="Arial"/>
          <w:sz w:val="22"/>
          <w:szCs w:val="22"/>
          <w:lang w:val="es-CO" w:eastAsia="en-US"/>
        </w:rPr>
      </w:pPr>
      <w:r w:rsidRPr="005A259D">
        <w:rPr>
          <w:rFonts w:ascii="Arial" w:eastAsia="Calibri" w:hAnsi="Arial" w:cs="Arial"/>
          <w:sz w:val="22"/>
          <w:szCs w:val="22"/>
          <w:lang w:val="es-CO" w:eastAsia="en-US"/>
        </w:rPr>
        <w:t xml:space="preserve">Elaboró: </w:t>
      </w:r>
      <w:r w:rsidR="00677D91" w:rsidRPr="005A259D">
        <w:rPr>
          <w:rFonts w:ascii="Arial" w:eastAsia="Calibri" w:hAnsi="Arial" w:cs="Arial"/>
          <w:sz w:val="22"/>
          <w:szCs w:val="22"/>
          <w:lang w:val="es-CO" w:eastAsia="en-US"/>
        </w:rPr>
        <w:t>Andrés Quiroga Gutiérrez</w:t>
      </w:r>
      <w:r w:rsidRPr="005A259D">
        <w:rPr>
          <w:rFonts w:ascii="Arial" w:eastAsia="Calibri" w:hAnsi="Arial" w:cs="Arial"/>
          <w:sz w:val="22"/>
          <w:szCs w:val="22"/>
          <w:lang w:val="es-CO" w:eastAsia="en-US"/>
        </w:rPr>
        <w:t xml:space="preserve"> – Apoyo a la supervisión</w:t>
      </w:r>
    </w:p>
    <w:sectPr w:rsidR="00F21FAB" w:rsidRPr="005A259D" w:rsidSect="00F473F6">
      <w:headerReference w:type="default" r:id="rId11"/>
      <w:footerReference w:type="default" r:id="rId12"/>
      <w:headerReference w:type="first" r:id="rId13"/>
      <w:footerReference w:type="first" r:id="rId14"/>
      <w:pgSz w:w="12240" w:h="15840"/>
      <w:pgMar w:top="1418" w:right="1418" w:bottom="1418" w:left="1418"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A49" w:rsidRDefault="00F91A49">
      <w:r>
        <w:separator/>
      </w:r>
    </w:p>
  </w:endnote>
  <w:endnote w:type="continuationSeparator" w:id="0">
    <w:p w:rsidR="00F91A49" w:rsidRDefault="00F9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C25" w:rsidRDefault="00270C25">
    <w:pPr>
      <w:pStyle w:val="Piedepgina"/>
      <w:jc w:val="center"/>
      <w:rPr>
        <w:lang w:val="es-CO" w:eastAsia="es-CO"/>
      </w:rPr>
    </w:pPr>
    <w:r>
      <w:rPr>
        <w:noProof/>
        <w:lang w:val="es-CO" w:eastAsia="es-CO"/>
      </w:rPr>
      <w:drawing>
        <wp:anchor distT="0" distB="0" distL="114300" distR="114300" simplePos="0" relativeHeight="251661312" behindDoc="0" locked="0" layoutInCell="1" allowOverlap="1" wp14:anchorId="33C89D35" wp14:editId="641A2D66">
          <wp:simplePos x="0" y="0"/>
          <wp:positionH relativeFrom="column">
            <wp:posOffset>-205105</wp:posOffset>
          </wp:positionH>
          <wp:positionV relativeFrom="paragraph">
            <wp:posOffset>213360</wp:posOffset>
          </wp:positionV>
          <wp:extent cx="6466840" cy="109537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6840" cy="1095375"/>
                  </a:xfrm>
                  <a:prstGeom prst="rect">
                    <a:avLst/>
                  </a:prstGeom>
                  <a:noFill/>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g">
          <w:drawing>
            <wp:anchor distT="0" distB="0" distL="114300" distR="114300" simplePos="0" relativeHeight="251660288" behindDoc="0" locked="0" layoutInCell="1" allowOverlap="1" wp14:editId="6F4EC68C">
              <wp:simplePos x="0" y="0"/>
              <wp:positionH relativeFrom="column">
                <wp:posOffset>320040</wp:posOffset>
              </wp:positionH>
              <wp:positionV relativeFrom="paragraph">
                <wp:posOffset>8695055</wp:posOffset>
              </wp:positionV>
              <wp:extent cx="6457950" cy="1085850"/>
              <wp:effectExtent l="0" t="0" r="0" b="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085850"/>
                        <a:chOff x="0" y="0"/>
                        <a:chExt cx="6457950" cy="1085850"/>
                      </a:xfrm>
                    </wpg:grpSpPr>
                    <wps:wsp>
                      <wps:cNvPr id="13" name="Cuadro de texto 10"/>
                      <wps:cNvSpPr txBox="1">
                        <a:spLocks noChangeArrowheads="1"/>
                      </wps:cNvSpPr>
                      <wps:spPr bwMode="auto">
                        <a:xfrm>
                          <a:off x="2066925" y="847725"/>
                          <a:ext cx="23399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22"/>
                                <w:szCs w:val="22"/>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40" w:lineRule="exact"/>
                            </w:pPr>
                            <w:r>
                              <w:rPr>
                                <w:rFonts w:ascii="Calibri" w:eastAsia="Calibri" w:hAnsi="Calibri"/>
                                <w:b/>
                                <w:bCs/>
                                <w:sz w:val="18"/>
                                <w:szCs w:val="18"/>
                              </w:rPr>
                              <w:t> </w:t>
                            </w:r>
                          </w:p>
                          <w:p w:rsidR="00270C25" w:rsidRDefault="00270C25" w:rsidP="000D69F5">
                            <w:pPr>
                              <w:pStyle w:val="NormalWeb"/>
                              <w:spacing w:before="0" w:beforeAutospacing="0" w:after="160" w:afterAutospacing="0" w:line="240" w:lineRule="exact"/>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22"/>
                                <w:szCs w:val="22"/>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sz w:val="22"/>
                                <w:szCs w:val="22"/>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txbxContent>
                      </wps:txbx>
                      <wps:bodyPr rot="0" vert="horz" wrap="square" lIns="91440" tIns="45720" rIns="91440" bIns="45720" anchor="t" anchorCtr="0" upright="1">
                        <a:noAutofit/>
                      </wps:bodyPr>
                    </wps:wsp>
                    <pic:pic xmlns:pic="http://schemas.openxmlformats.org/drawingml/2006/picture">
                      <pic:nvPicPr>
                        <pic:cNvPr id="14" name="Imagen 3"/>
                        <pic:cNvPicPr>
                          <a:picLocks noChangeAspect="1"/>
                        </pic:cNvPicPr>
                      </pic:nvPicPr>
                      <pic:blipFill>
                        <a:blip r:embed="rId2">
                          <a:extLst>
                            <a:ext uri="{28A0092B-C50C-407E-A947-70E740481C1C}">
                              <a14:useLocalDpi xmlns:a14="http://schemas.microsoft.com/office/drawing/2010/main" val="0"/>
                            </a:ext>
                          </a:extLst>
                        </a:blip>
                        <a:srcRect l="5833"/>
                        <a:stretch>
                          <a:fillRect/>
                        </a:stretch>
                      </pic:blipFill>
                      <pic:spPr bwMode="auto">
                        <a:xfrm>
                          <a:off x="0" y="0"/>
                          <a:ext cx="645795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Grupo 12" o:spid="_x0000_s1026" style="position:absolute;left:0;text-align:left;margin-left:25.2pt;margin-top:684.65pt;width:508.5pt;height:85.5pt;z-index:251660288" coordsize="6457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">
              <v:shapetype id="_x0000_t202" coordsize="21600,21600" o:spt="202" path="m,l,21600r21600,l21600,xe">
                <v:stroke joinstyle="miter"/>
                <v:path gradientshapeok="t" o:connecttype="rect"/>
              </v:shapetype>
              <v:shape id="Cuadro de texto 10" o:spid="_x0000_s1027"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" filled="f" stroked="f" strokecolor="#3465a4">
                <v:stroke joinstyle="round"/>
                <v:textbox>
                  <w:txbxContent>
                    <w:p w14:paraId="351FBFD7"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1E0F6CEE"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50D2A76C"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3C6DC695"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5A680EA1"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650621C9"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374AFA0E"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5267C35A"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71BE2C7C"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27BD7441"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2A21A7F9"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6835C46F" w14:textId="77777777" w:rsidR="00270C25" w:rsidRDefault="00270C25" w:rsidP="000D69F5">
                      <w:pPr>
                        <w:pStyle w:val="NormalWeb"/>
                        <w:spacing w:before="0" w:beforeAutospacing="0" w:after="160" w:afterAutospacing="0" w:line="256" w:lineRule="auto"/>
                      </w:pPr>
                      <w:r>
                        <w:rPr>
                          <w:rFonts w:ascii="Calibri" w:eastAsia="Calibri" w:hAnsi="Calibri"/>
                          <w:b/>
                          <w:bCs/>
                          <w:sz w:val="22"/>
                          <w:szCs w:val="22"/>
                        </w:rPr>
                        <w:t> </w:t>
                      </w:r>
                    </w:p>
                    <w:p w14:paraId="71BDD360"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1A631026"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656F4876"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793BBBB8"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039D6E6B"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49A1B9FD"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5C6904D0"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43EA7A9A"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156E3406"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3FCE87FF"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714415DA"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5C0752B1"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1FFC2BF1" w14:textId="77777777" w:rsidR="00270C25" w:rsidRDefault="00270C25" w:rsidP="000D69F5">
                      <w:pPr>
                        <w:pStyle w:val="NormalWeb"/>
                        <w:spacing w:before="0" w:beforeAutospacing="0" w:after="160" w:afterAutospacing="0" w:line="240" w:lineRule="exact"/>
                      </w:pPr>
                      <w:r>
                        <w:rPr>
                          <w:rFonts w:ascii="Calibri" w:eastAsia="Calibri" w:hAnsi="Calibri"/>
                          <w:b/>
                          <w:bCs/>
                          <w:sz w:val="18"/>
                          <w:szCs w:val="18"/>
                        </w:rPr>
                        <w:t> </w:t>
                      </w:r>
                    </w:p>
                    <w:p w14:paraId="282E75A6" w14:textId="77777777" w:rsidR="00270C25" w:rsidRDefault="00270C25" w:rsidP="000D69F5">
                      <w:pPr>
                        <w:pStyle w:val="NormalWeb"/>
                        <w:spacing w:before="0" w:beforeAutospacing="0" w:after="160" w:afterAutospacing="0" w:line="240" w:lineRule="exact"/>
                      </w:pPr>
                      <w:r>
                        <w:rPr>
                          <w:rFonts w:ascii="Calibri" w:eastAsia="Calibri" w:hAnsi="Calibri"/>
                          <w:b/>
                          <w:bCs/>
                          <w:sz w:val="18"/>
                          <w:szCs w:val="18"/>
                        </w:rPr>
                        <w:t> </w:t>
                      </w:r>
                    </w:p>
                    <w:p w14:paraId="19642485"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31D9B32C"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07BB62F3"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3ACFAE17"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4C566978"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2A18F484"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1A693037"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506B73AA"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454117C0"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6D38F62A"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3D48AC28"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280160F6"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57F17C75" w14:textId="77777777" w:rsidR="00270C25" w:rsidRDefault="00270C25" w:rsidP="000D69F5">
                      <w:pPr>
                        <w:pStyle w:val="NormalWeb"/>
                        <w:spacing w:before="0" w:beforeAutospacing="0" w:after="160" w:afterAutospacing="0" w:line="256" w:lineRule="auto"/>
                      </w:pPr>
                      <w:r>
                        <w:rPr>
                          <w:rFonts w:ascii="Calibri" w:eastAsia="Calibri" w:hAnsi="Calibri"/>
                          <w:b/>
                          <w:bCs/>
                          <w:sz w:val="22"/>
                          <w:szCs w:val="22"/>
                        </w:rPr>
                        <w:t> </w:t>
                      </w:r>
                    </w:p>
                    <w:p w14:paraId="66406C18"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507FBB85"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4F49BF3F"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5B3ABD3C"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777A8F78" w14:textId="77777777" w:rsidR="00270C25" w:rsidRDefault="00270C25" w:rsidP="000D69F5">
                      <w:pPr>
                        <w:pStyle w:val="NormalWeb"/>
                        <w:spacing w:before="0" w:beforeAutospacing="0" w:after="160" w:afterAutospacing="0" w:line="256" w:lineRule="auto"/>
                      </w:pPr>
                      <w:r>
                        <w:rPr>
                          <w:rFonts w:ascii="Calibri" w:eastAsia="Calibri" w:hAnsi="Calibri"/>
                          <w:sz w:val="22"/>
                          <w:szCs w:val="22"/>
                        </w:rPr>
                        <w:t> </w:t>
                      </w:r>
                    </w:p>
                    <w:p w14:paraId="33DEE548"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090ECA36"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p w14:paraId="17701EEF" w14:textId="77777777" w:rsidR="00270C25" w:rsidRDefault="00270C25" w:rsidP="000D69F5">
                      <w:pPr>
                        <w:pStyle w:val="NormalWeb"/>
                        <w:spacing w:before="0" w:beforeAutospacing="0" w:after="160" w:afterAutospacing="0" w:line="256" w:lineRule="auto"/>
                      </w:pPr>
                      <w:r>
                        <w:rPr>
                          <w:rFonts w:ascii="Calibri" w:eastAsia="Calibri" w:hAnsi="Calibri"/>
                          <w:b/>
                          <w:bCs/>
                          <w:sz w:val="18"/>
                          <w:szCs w:val="18"/>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">
                <v:imagedata r:id="rId3" o:title="" cropleft="3823f"/>
                <v:path arrowok="t"/>
              </v:shape>
            </v:group>
          </w:pict>
        </mc:Fallback>
      </mc:AlternateContent>
    </w:r>
    <w:r>
      <w:rPr>
        <w:noProof/>
        <w:lang w:val="es-CO" w:eastAsia="es-CO"/>
      </w:rPr>
      <mc:AlternateContent>
        <mc:Choice Requires="wpg">
          <w:drawing>
            <wp:anchor distT="0" distB="0" distL="114300" distR="114300" simplePos="0" relativeHeight="251659264" behindDoc="0" locked="0" layoutInCell="1" allowOverlap="1" wp14:editId="3D093B67">
              <wp:simplePos x="0" y="0"/>
              <wp:positionH relativeFrom="column">
                <wp:posOffset>320040</wp:posOffset>
              </wp:positionH>
              <wp:positionV relativeFrom="paragraph">
                <wp:posOffset>8695055</wp:posOffset>
              </wp:positionV>
              <wp:extent cx="6457950" cy="1085850"/>
              <wp:effectExtent l="0" t="0" r="3810" b="127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085850"/>
                        <a:chOff x="0" y="0"/>
                        <a:chExt cx="6457950" cy="1085850"/>
                      </a:xfrm>
                    </wpg:grpSpPr>
                    <wps:wsp>
                      <wps:cNvPr id="10" name="Cuadro de texto 10"/>
                      <wps:cNvSpPr txBox="1">
                        <a:spLocks noChangeArrowheads="1"/>
                      </wps:cNvSpPr>
                      <wps:spPr bwMode="auto">
                        <a:xfrm>
                          <a:off x="2066925" y="847725"/>
                          <a:ext cx="23399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22"/>
                                <w:szCs w:val="22"/>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40" w:lineRule="exact"/>
                            </w:pPr>
                            <w:r>
                              <w:rPr>
                                <w:rFonts w:ascii="Calibri" w:eastAsia="Calibri" w:hAnsi="Calibri"/>
                                <w:b/>
                                <w:bCs/>
                                <w:sz w:val="18"/>
                                <w:szCs w:val="18"/>
                              </w:rPr>
                              <w:t> </w:t>
                            </w:r>
                          </w:p>
                          <w:p w:rsidR="00270C25" w:rsidRDefault="00270C25" w:rsidP="005A259D">
                            <w:pPr>
                              <w:pStyle w:val="NormalWeb"/>
                              <w:spacing w:before="0" w:beforeAutospacing="0" w:after="160" w:afterAutospacing="0" w:line="240" w:lineRule="exact"/>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22"/>
                                <w:szCs w:val="22"/>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sz w:val="22"/>
                                <w:szCs w:val="22"/>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txbxContent>
                      </wps:txbx>
                      <wps:bodyPr rot="0" vert="horz" wrap="square" lIns="91440" tIns="45720" rIns="91440" bIns="45720" anchor="t" anchorCtr="0" upright="1">
                        <a:noAutofit/>
                      </wps:bodyPr>
                    </wps:wsp>
                    <pic:pic xmlns:pic="http://schemas.openxmlformats.org/drawingml/2006/picture">
                      <pic:nvPicPr>
                        <pic:cNvPr id="11" name="Imagen 3"/>
                        <pic:cNvPicPr>
                          <a:picLocks noChangeAspect="1"/>
                        </pic:cNvPicPr>
                      </pic:nvPicPr>
                      <pic:blipFill>
                        <a:blip r:embed="rId2">
                          <a:extLst>
                            <a:ext uri="{28A0092B-C50C-407E-A947-70E740481C1C}">
                              <a14:useLocalDpi xmlns:a14="http://schemas.microsoft.com/office/drawing/2010/main" val="0"/>
                            </a:ext>
                          </a:extLst>
                        </a:blip>
                        <a:srcRect l="5833"/>
                        <a:stretch>
                          <a:fillRect/>
                        </a:stretch>
                      </pic:blipFill>
                      <pic:spPr bwMode="auto">
                        <a:xfrm>
                          <a:off x="0" y="0"/>
                          <a:ext cx="645795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Grupo 9" o:spid="_x0000_s1029" style="position:absolute;left:0;text-align:left;margin-left:25.2pt;margin-top:684.65pt;width:508.5pt;height:85.5pt;z-index:251659264" coordsize="6457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">
              <v:shape id="Cuadro de texto 10" o:spid="_x0000_s1030"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" filled="f" stroked="f" strokecolor="#3465a4">
                <v:stroke joinstyle="round"/>
                <v:textbox>
                  <w:txbxContent>
                    <w:p w14:paraId="70079628"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6E185D43"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37BEC05D"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2BE66E5A"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42243FDF"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03B32B4D"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0B90E1EC"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5037D002"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0833BC30"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43C740A6"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4E07F785"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22AF93A4" w14:textId="77777777" w:rsidR="00270C25" w:rsidRDefault="00270C25" w:rsidP="005A259D">
                      <w:pPr>
                        <w:pStyle w:val="NormalWeb"/>
                        <w:spacing w:before="0" w:beforeAutospacing="0" w:after="160" w:afterAutospacing="0" w:line="256" w:lineRule="auto"/>
                      </w:pPr>
                      <w:r>
                        <w:rPr>
                          <w:rFonts w:ascii="Calibri" w:eastAsia="Calibri" w:hAnsi="Calibri"/>
                          <w:b/>
                          <w:bCs/>
                          <w:sz w:val="22"/>
                          <w:szCs w:val="22"/>
                        </w:rPr>
                        <w:t> </w:t>
                      </w:r>
                    </w:p>
                    <w:p w14:paraId="44BFCAC0"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0CD20F3B"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719EF7FD"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7A9C8F88"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633B4087"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73275913"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47912C88"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27663659"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173FBF1D"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039379A8"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4BAEC566"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0AD7A9B5"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0E963B74" w14:textId="77777777" w:rsidR="00270C25" w:rsidRDefault="00270C25" w:rsidP="005A259D">
                      <w:pPr>
                        <w:pStyle w:val="NormalWeb"/>
                        <w:spacing w:before="0" w:beforeAutospacing="0" w:after="160" w:afterAutospacing="0" w:line="240" w:lineRule="exact"/>
                      </w:pPr>
                      <w:r>
                        <w:rPr>
                          <w:rFonts w:ascii="Calibri" w:eastAsia="Calibri" w:hAnsi="Calibri"/>
                          <w:b/>
                          <w:bCs/>
                          <w:sz w:val="18"/>
                          <w:szCs w:val="18"/>
                        </w:rPr>
                        <w:t> </w:t>
                      </w:r>
                    </w:p>
                    <w:p w14:paraId="34739B8C" w14:textId="77777777" w:rsidR="00270C25" w:rsidRDefault="00270C25" w:rsidP="005A259D">
                      <w:pPr>
                        <w:pStyle w:val="NormalWeb"/>
                        <w:spacing w:before="0" w:beforeAutospacing="0" w:after="160" w:afterAutospacing="0" w:line="240" w:lineRule="exact"/>
                      </w:pPr>
                      <w:r>
                        <w:rPr>
                          <w:rFonts w:ascii="Calibri" w:eastAsia="Calibri" w:hAnsi="Calibri"/>
                          <w:b/>
                          <w:bCs/>
                          <w:sz w:val="18"/>
                          <w:szCs w:val="18"/>
                        </w:rPr>
                        <w:t> </w:t>
                      </w:r>
                    </w:p>
                    <w:p w14:paraId="52230B7F"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257CE579"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437C20BC"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0C00949B"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0D51BCA7"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13BF0AF1"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231382D7"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3E8F29ED"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15484F4E"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12170D86"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196E8B46"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40E1BBBF"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2EEC5485" w14:textId="77777777" w:rsidR="00270C25" w:rsidRDefault="00270C25" w:rsidP="005A259D">
                      <w:pPr>
                        <w:pStyle w:val="NormalWeb"/>
                        <w:spacing w:before="0" w:beforeAutospacing="0" w:after="160" w:afterAutospacing="0" w:line="256" w:lineRule="auto"/>
                      </w:pPr>
                      <w:r>
                        <w:rPr>
                          <w:rFonts w:ascii="Calibri" w:eastAsia="Calibri" w:hAnsi="Calibri"/>
                          <w:b/>
                          <w:bCs/>
                          <w:sz w:val="22"/>
                          <w:szCs w:val="22"/>
                        </w:rPr>
                        <w:t> </w:t>
                      </w:r>
                    </w:p>
                    <w:p w14:paraId="3B734CC1"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51546B2B"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2EA02F68"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52477A01"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1B204E4F" w14:textId="77777777" w:rsidR="00270C25" w:rsidRDefault="00270C25" w:rsidP="005A259D">
                      <w:pPr>
                        <w:pStyle w:val="NormalWeb"/>
                        <w:spacing w:before="0" w:beforeAutospacing="0" w:after="160" w:afterAutospacing="0" w:line="256" w:lineRule="auto"/>
                      </w:pPr>
                      <w:r>
                        <w:rPr>
                          <w:rFonts w:ascii="Calibri" w:eastAsia="Calibri" w:hAnsi="Calibri"/>
                          <w:sz w:val="22"/>
                          <w:szCs w:val="22"/>
                        </w:rPr>
                        <w:t> </w:t>
                      </w:r>
                    </w:p>
                    <w:p w14:paraId="4168ED4A"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7163F963"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p w14:paraId="23632C13" w14:textId="77777777" w:rsidR="00270C25" w:rsidRDefault="00270C25" w:rsidP="005A259D">
                      <w:pPr>
                        <w:pStyle w:val="NormalWeb"/>
                        <w:spacing w:before="0" w:beforeAutospacing="0" w:after="160" w:afterAutospacing="0" w:line="256" w:lineRule="auto"/>
                      </w:pPr>
                      <w:r>
                        <w:rPr>
                          <w:rFonts w:ascii="Calibri" w:eastAsia="Calibri" w:hAnsi="Calibri"/>
                          <w:b/>
                          <w:bCs/>
                          <w:sz w:val="18"/>
                          <w:szCs w:val="18"/>
                        </w:rPr>
                        <w:t> </w:t>
                      </w:r>
                    </w:p>
                  </w:txbxContent>
                </v:textbox>
              </v:shape>
              <v:shape id="Imagen 3" o:spid="_x0000_s1031"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">
                <v:imagedata r:id="rId3" o:title="" cropleft="3823f"/>
                <v:path arrowok="t"/>
              </v:shap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C25" w:rsidRDefault="00270C25">
    <w:pPr>
      <w:pStyle w:val="Piedepgina"/>
      <w:jc w:val="center"/>
      <w:rPr>
        <w:lang w:val="es-CO" w:eastAsia="es-CO"/>
      </w:rPr>
    </w:pPr>
    <w:r>
      <w:rPr>
        <w:noProof/>
        <w:lang w:val="es-CO" w:eastAsia="es-CO"/>
      </w:rPr>
      <mc:AlternateContent>
        <mc:Choice Requires="wpg">
          <w:drawing>
            <wp:anchor distT="0" distB="0" distL="114300" distR="114300" simplePos="0" relativeHeight="251657216" behindDoc="0" locked="0" layoutInCell="1" allowOverlap="1" wp14:anchorId="3C0874BD" wp14:editId="78D96605">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C25" w:rsidRPr="008342A0" w:rsidRDefault="00270C25"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C0874BD" id="Group 3" o:spid="_x0000_s1032" style="position:absolute;left:0;text-align:left;margin-left:123.6pt;margin-top:-26.35pt;width:176.4pt;height:74.5pt;z-index:251657216" coordorigin="4173,13211" coordsize="3528,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"/>
              <v:shapetype id="_x0000_t202" coordsize="21600,21600" o:spt="202" path="m,l,21600r21600,l21600,xe">
                <v:stroke joinstyle="miter"/>
                <v:path gradientshapeok="t" o:connecttype="rect"/>
              </v:shapetype>
              <v:shape id="Cuadro de texto 2" o:spid="_x0000_s1034"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675068ED" w14:textId="77777777" w:rsidR="00270C25" w:rsidRPr="008342A0" w:rsidRDefault="00270C25"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A49" w:rsidRDefault="00F91A49">
      <w:r>
        <w:separator/>
      </w:r>
    </w:p>
  </w:footnote>
  <w:footnote w:type="continuationSeparator" w:id="0">
    <w:p w:rsidR="00F91A49" w:rsidRDefault="00F91A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270C25" w:rsidTr="003D7EEF">
      <w:trPr>
        <w:cantSplit/>
        <w:trHeight w:val="340"/>
        <w:jc w:val="center"/>
      </w:trPr>
      <w:tc>
        <w:tcPr>
          <w:tcW w:w="2223" w:type="dxa"/>
          <w:vMerge w:val="restart"/>
          <w:tcBorders>
            <w:top w:val="single" w:sz="4" w:space="0" w:color="000000"/>
            <w:left w:val="single" w:sz="4" w:space="0" w:color="000000"/>
          </w:tcBorders>
        </w:tcPr>
        <w:p w:rsidR="00270C25" w:rsidRDefault="00270C25"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8240" behindDoc="0" locked="0" layoutInCell="1" allowOverlap="1" wp14:editId="68E2437F">
                <wp:simplePos x="0" y="0"/>
                <wp:positionH relativeFrom="column">
                  <wp:posOffset>18415</wp:posOffset>
                </wp:positionH>
                <wp:positionV relativeFrom="paragraph">
                  <wp:posOffset>165735</wp:posOffset>
                </wp:positionV>
                <wp:extent cx="1257935" cy="385445"/>
                <wp:effectExtent l="0" t="0" r="0" b="0"/>
                <wp:wrapNone/>
                <wp:docPr id="8" name="Imagen 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14:sizeRelH relativeFrom="page">
                  <wp14:pctWidth>0</wp14:pctWidth>
                </wp14:sizeRelH>
                <wp14:sizeRelV relativeFrom="page">
                  <wp14:pctHeight>0</wp14:pctHeight>
                </wp14:sizeRelV>
              </wp:anchor>
            </w:drawing>
          </w:r>
        </w:p>
      </w:tc>
      <w:tc>
        <w:tcPr>
          <w:tcW w:w="1679" w:type="dxa"/>
          <w:tcBorders>
            <w:top w:val="single" w:sz="4" w:space="0" w:color="000000"/>
            <w:left w:val="single" w:sz="4" w:space="0" w:color="000000"/>
            <w:bottom w:val="single" w:sz="4" w:space="0" w:color="000000"/>
          </w:tcBorders>
          <w:shd w:val="clear" w:color="auto" w:fill="DBDBDB"/>
          <w:vAlign w:val="center"/>
        </w:tcPr>
        <w:p w:rsidR="00270C25" w:rsidRPr="00800C0A" w:rsidRDefault="00270C25"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rsidR="00270C25" w:rsidRPr="00800C0A" w:rsidRDefault="00270C25" w:rsidP="00BA5CA6">
          <w:pPr>
            <w:pStyle w:val="Encabezado"/>
            <w:jc w:val="center"/>
            <w:rPr>
              <w:rFonts w:ascii="Arial" w:hAnsi="Arial" w:cs="Arial"/>
              <w:b/>
              <w:sz w:val="18"/>
              <w:szCs w:val="18"/>
              <w:lang w:val="es-ES_tradnl"/>
            </w:rPr>
          </w:pP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rsidR="00270C25" w:rsidRPr="00800C0A" w:rsidRDefault="00270C25"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270C25" w:rsidRPr="00800C0A" w:rsidRDefault="00270C25"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270C25" w:rsidTr="003D7EEF">
      <w:trPr>
        <w:cantSplit/>
        <w:trHeight w:val="340"/>
        <w:jc w:val="center"/>
      </w:trPr>
      <w:tc>
        <w:tcPr>
          <w:tcW w:w="2223" w:type="dxa"/>
          <w:vMerge/>
          <w:tcBorders>
            <w:left w:val="single" w:sz="4" w:space="0" w:color="000000"/>
          </w:tcBorders>
        </w:tcPr>
        <w:p w:rsidR="00270C25" w:rsidRDefault="00270C25"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rsidR="00270C25" w:rsidRPr="00800C0A" w:rsidRDefault="00270C25"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rsidR="00270C25" w:rsidRPr="00A84022" w:rsidRDefault="00270C25"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rsidR="00270C25" w:rsidRPr="00800C0A" w:rsidRDefault="00270C25"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270C25" w:rsidRPr="00800C0A" w:rsidRDefault="00270C25"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270C25" w:rsidTr="003D7EEF">
      <w:trPr>
        <w:cantSplit/>
        <w:trHeight w:val="340"/>
        <w:jc w:val="center"/>
      </w:trPr>
      <w:tc>
        <w:tcPr>
          <w:tcW w:w="2223" w:type="dxa"/>
          <w:vMerge/>
          <w:tcBorders>
            <w:left w:val="single" w:sz="4" w:space="0" w:color="000000"/>
            <w:bottom w:val="single" w:sz="4" w:space="0" w:color="000000"/>
          </w:tcBorders>
        </w:tcPr>
        <w:p w:rsidR="00270C25" w:rsidRDefault="00270C25"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rsidR="00270C25" w:rsidRPr="00800C0A" w:rsidRDefault="00270C25"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rsidR="00270C25" w:rsidRPr="00A84022" w:rsidRDefault="00270C25"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rsidR="00270C25" w:rsidRPr="00800C0A" w:rsidRDefault="00270C25"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270C25" w:rsidRPr="00800C0A" w:rsidRDefault="00270C25" w:rsidP="003D7EEF">
          <w:pPr>
            <w:pStyle w:val="Encabezado"/>
            <w:jc w:val="center"/>
            <w:rPr>
              <w:sz w:val="18"/>
              <w:szCs w:val="18"/>
            </w:rPr>
          </w:pPr>
          <w:r w:rsidRPr="00800C0A">
            <w:rPr>
              <w:rFonts w:ascii="Arial" w:eastAsia="Arial" w:hAnsi="Arial" w:cs="Arial"/>
              <w:sz w:val="18"/>
              <w:szCs w:val="18"/>
            </w:rPr>
            <w:t xml:space="preserve"> </w:t>
          </w:r>
          <w:r w:rsidRPr="00800C0A">
            <w:rPr>
              <w:rFonts w:cs="Arial"/>
              <w:sz w:val="18"/>
              <w:szCs w:val="18"/>
            </w:rPr>
            <w:fldChar w:fldCharType="begin"/>
          </w:r>
          <w:r w:rsidRPr="00800C0A">
            <w:rPr>
              <w:rFonts w:cs="Arial"/>
              <w:sz w:val="18"/>
              <w:szCs w:val="18"/>
            </w:rPr>
            <w:instrText xml:space="preserve"> PAGE </w:instrText>
          </w:r>
          <w:r w:rsidRPr="00800C0A">
            <w:rPr>
              <w:rFonts w:cs="Arial"/>
              <w:sz w:val="18"/>
              <w:szCs w:val="18"/>
            </w:rPr>
            <w:fldChar w:fldCharType="separate"/>
          </w:r>
          <w:r w:rsidR="00041442">
            <w:rPr>
              <w:rFonts w:cs="Arial"/>
              <w:noProof/>
              <w:sz w:val="18"/>
              <w:szCs w:val="18"/>
            </w:rPr>
            <w:t>15</w:t>
          </w:r>
          <w:r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Pr="00800C0A">
            <w:rPr>
              <w:rFonts w:cs="Arial"/>
              <w:sz w:val="18"/>
              <w:szCs w:val="18"/>
            </w:rPr>
            <w:fldChar w:fldCharType="begin"/>
          </w:r>
          <w:r w:rsidRPr="00800C0A">
            <w:rPr>
              <w:rFonts w:cs="Arial"/>
              <w:sz w:val="18"/>
              <w:szCs w:val="18"/>
            </w:rPr>
            <w:instrText xml:space="preserve"> NUMPAGES \* ARABIC </w:instrText>
          </w:r>
          <w:r w:rsidRPr="00800C0A">
            <w:rPr>
              <w:rFonts w:cs="Arial"/>
              <w:sz w:val="18"/>
              <w:szCs w:val="18"/>
            </w:rPr>
            <w:fldChar w:fldCharType="separate"/>
          </w:r>
          <w:r w:rsidR="00041442">
            <w:rPr>
              <w:rFonts w:cs="Arial"/>
              <w:noProof/>
              <w:sz w:val="18"/>
              <w:szCs w:val="18"/>
            </w:rPr>
            <w:t>19</w:t>
          </w:r>
          <w:r w:rsidRPr="00800C0A">
            <w:rPr>
              <w:rFonts w:cs="Arial"/>
              <w:sz w:val="18"/>
              <w:szCs w:val="18"/>
            </w:rPr>
            <w:fldChar w:fldCharType="end"/>
          </w:r>
        </w:p>
      </w:tc>
    </w:tr>
  </w:tbl>
  <w:p w:rsidR="00270C25" w:rsidRDefault="00270C25">
    <w:pPr>
      <w:pStyle w:val="Encabezado"/>
      <w:jc w:val="center"/>
      <w:rPr>
        <w:rFonts w:ascii="Arial" w:hAnsi="Arial" w:cs="Arial"/>
        <w:b/>
        <w:bCs/>
        <w:sz w:val="16"/>
        <w:szCs w:val="16"/>
        <w:lang w:val="es-CO" w:eastAsia="es-CO"/>
      </w:rPr>
    </w:pPr>
  </w:p>
  <w:p w:rsidR="00270C25" w:rsidRDefault="00270C25">
    <w:pPr>
      <w:pStyle w:val="Encabezado"/>
      <w:jc w:val="center"/>
      <w:rPr>
        <w:rFonts w:ascii="Arial" w:hAnsi="Arial" w:cs="Arial"/>
        <w:b/>
        <w:bCs/>
        <w:sz w:val="16"/>
        <w:szCs w:val="16"/>
      </w:rPr>
    </w:pPr>
  </w:p>
  <w:p w:rsidR="00270C25" w:rsidRPr="00E93011" w:rsidRDefault="00270C25" w:rsidP="000D69F5">
    <w:pPr>
      <w:pStyle w:val="Textoindependiente"/>
    </w:pPr>
    <w:r w:rsidRPr="00E93011">
      <w:t>INFORME PARCIAL DE SUPERVISIÓN CONTRATO</w:t>
    </w:r>
  </w:p>
  <w:p w:rsidR="00270C25" w:rsidRDefault="00270C25" w:rsidP="00E06872">
    <w:pPr>
      <w:pStyle w:val="Textoindependiente"/>
    </w:pPr>
    <w:r w:rsidRPr="00E93011">
      <w:t xml:space="preserve"> Nº </w:t>
    </w:r>
    <w:r w:rsidRPr="00E93011">
      <w:rPr>
        <w:u w:val="single"/>
      </w:rPr>
      <w:t>_</w:t>
    </w:r>
    <w:r>
      <w:rPr>
        <w:u w:val="single"/>
      </w:rPr>
      <w:t>228 DE 2024</w:t>
    </w:r>
    <w:r w:rsidRPr="00E93011">
      <w:rPr>
        <w:u w:val="single"/>
      </w:rPr>
      <w:t>_</w:t>
    </w:r>
    <w:r>
      <w:rPr>
        <w:u w:val="single"/>
      </w:rPr>
      <w:t>SERVIASEAMOS SA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C25" w:rsidRDefault="00270C25">
    <w:pPr>
      <w:pStyle w:val="Encabezado"/>
      <w:jc w:val="center"/>
      <w:rPr>
        <w:rFonts w:ascii="Arial" w:hAnsi="Arial" w:cs="Arial"/>
        <w:b/>
        <w:bCs/>
        <w:sz w:val="16"/>
        <w:szCs w:val="16"/>
        <w:lang w:val="es-CO" w:eastAsia="es-CO"/>
      </w:rPr>
    </w:pPr>
    <w:r>
      <w:rPr>
        <w:noProof/>
        <w:lang w:val="es-CO" w:eastAsia="es-CO"/>
      </w:rPr>
      <w:drawing>
        <wp:anchor distT="0" distB="0" distL="114935" distR="114935" simplePos="0" relativeHeight="251656192" behindDoc="0" locked="0" layoutInCell="1" allowOverlap="1" wp14:anchorId="1797F7C1" wp14:editId="11DD4687">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270C25" w:rsidRDefault="00270C25">
    <w:pPr>
      <w:pStyle w:val="Encabezado"/>
      <w:jc w:val="center"/>
      <w:rPr>
        <w:rFonts w:ascii="Arial" w:hAnsi="Arial" w:cs="Arial"/>
        <w:b/>
        <w:bCs/>
        <w:sz w:val="16"/>
        <w:szCs w:val="16"/>
        <w:lang w:val="es-CO" w:eastAsia="es-CO"/>
      </w:rPr>
    </w:pPr>
  </w:p>
  <w:p w:rsidR="00270C25" w:rsidRDefault="00270C25">
    <w:pPr>
      <w:pStyle w:val="Encabezado"/>
      <w:jc w:val="right"/>
      <w:rPr>
        <w:rFonts w:ascii="Arial" w:hAnsi="Arial" w:cs="Arial"/>
        <w:b/>
        <w:bCs/>
        <w:sz w:val="16"/>
        <w:szCs w:val="16"/>
      </w:rPr>
    </w:pPr>
  </w:p>
  <w:p w:rsidR="00270C25" w:rsidRDefault="00270C25">
    <w:pPr>
      <w:pStyle w:val="Encabezado"/>
      <w:jc w:val="center"/>
      <w:rPr>
        <w:rFonts w:ascii="Arial" w:hAnsi="Arial" w:cs="Arial"/>
        <w:b/>
        <w:bCs/>
        <w:sz w:val="16"/>
        <w:szCs w:val="16"/>
      </w:rPr>
    </w:pPr>
  </w:p>
  <w:p w:rsidR="00270C25" w:rsidRDefault="00270C25">
    <w:pPr>
      <w:pStyle w:val="Encabezado"/>
      <w:jc w:val="center"/>
      <w:rPr>
        <w:rFonts w:ascii="Arial" w:hAnsi="Arial" w:cs="Arial"/>
        <w:b/>
        <w:bCs/>
        <w:sz w:val="16"/>
        <w:szCs w:val="16"/>
      </w:rPr>
    </w:pPr>
  </w:p>
  <w:p w:rsidR="00270C25" w:rsidRDefault="00270C25">
    <w:pPr>
      <w:pStyle w:val="Encabezado"/>
      <w:jc w:val="center"/>
      <w:rPr>
        <w:rFonts w:ascii="Arial" w:hAnsi="Arial" w:cs="Arial"/>
        <w:b/>
        <w:bCs/>
        <w:sz w:val="16"/>
        <w:szCs w:val="16"/>
      </w:rPr>
    </w:pPr>
  </w:p>
  <w:p w:rsidR="00270C25" w:rsidRDefault="00270C25">
    <w:pPr>
      <w:pStyle w:val="Encabezado"/>
      <w:jc w:val="center"/>
      <w:rPr>
        <w:rFonts w:ascii="Arial" w:hAnsi="Arial" w:cs="Arial"/>
        <w:b/>
        <w:bCs/>
        <w:sz w:val="16"/>
        <w:szCs w:val="16"/>
      </w:rPr>
    </w:pPr>
  </w:p>
  <w:p w:rsidR="00270C25" w:rsidRDefault="00270C25">
    <w:pPr>
      <w:pStyle w:val="Encabezado"/>
      <w:jc w:val="center"/>
      <w:rPr>
        <w:rFonts w:ascii="Arial" w:hAnsi="Arial" w:cs="Arial"/>
        <w:b/>
        <w:bCs/>
        <w:sz w:val="16"/>
        <w:szCs w:val="16"/>
      </w:rPr>
    </w:pPr>
  </w:p>
  <w:p w:rsidR="00270C25" w:rsidRDefault="00270C25" w:rsidP="00D76A1C">
    <w:pPr>
      <w:pStyle w:val="Textoindependiente"/>
    </w:pPr>
    <w:r>
      <w:t xml:space="preserve">INFORME </w:t>
    </w:r>
    <w:r w:rsidRPr="00D76A1C">
      <w:rPr>
        <w:color w:val="808080"/>
      </w:rPr>
      <w:t>FINAL/PARCIAL</w:t>
    </w:r>
    <w:r>
      <w:t xml:space="preserve"> DE SUPERVISIÓN CONTRATO Y/O CONVENIO </w:t>
    </w:r>
  </w:p>
  <w:p w:rsidR="00270C25" w:rsidRPr="00341AA6" w:rsidRDefault="00270C25" w:rsidP="00D76A1C">
    <w:pPr>
      <w:pStyle w:val="Textoindependiente"/>
      <w:rPr>
        <w:color w:val="BFBFBF"/>
      </w:rPr>
    </w:pPr>
    <w:r w:rsidRPr="00341AA6">
      <w:rPr>
        <w:color w:val="BFBFBF"/>
      </w:rPr>
      <w:t>Nº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9C672F"/>
    <w:multiLevelType w:val="hybridMultilevel"/>
    <w:tmpl w:val="32344C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186050"/>
    <w:multiLevelType w:val="hybridMultilevel"/>
    <w:tmpl w:val="D0A4BB66"/>
    <w:lvl w:ilvl="0" w:tplc="813EAC8E">
      <w:start w:val="17"/>
      <w:numFmt w:val="decimal"/>
      <w:lvlText w:val="%1."/>
      <w:lvlJc w:val="left"/>
      <w:pPr>
        <w:ind w:left="494" w:hanging="361"/>
      </w:pPr>
      <w:rPr>
        <w:rFonts w:ascii="Calibri" w:eastAsia="Calibri" w:hAnsi="Calibri" w:cs="Calibri" w:hint="default"/>
        <w:b/>
        <w:bCs/>
        <w:i w:val="0"/>
        <w:iCs w:val="0"/>
        <w:color w:val="212121"/>
        <w:spacing w:val="-2"/>
        <w:w w:val="100"/>
        <w:sz w:val="22"/>
        <w:szCs w:val="22"/>
        <w:lang w:val="es-ES" w:eastAsia="en-US" w:bidi="ar-SA"/>
      </w:rPr>
    </w:lvl>
    <w:lvl w:ilvl="1" w:tplc="DEFCE88A">
      <w:start w:val="1"/>
      <w:numFmt w:val="decimal"/>
      <w:lvlText w:val="%2."/>
      <w:lvlJc w:val="left"/>
      <w:pPr>
        <w:ind w:left="789" w:hanging="360"/>
      </w:pPr>
      <w:rPr>
        <w:rFonts w:ascii="Arial" w:eastAsia="Calibri" w:hAnsi="Arial" w:cs="Arial" w:hint="default"/>
        <w:b w:val="0"/>
        <w:bCs w:val="0"/>
        <w:i w:val="0"/>
        <w:iCs w:val="0"/>
        <w:color w:val="212121"/>
        <w:w w:val="100"/>
        <w:sz w:val="20"/>
        <w:szCs w:val="20"/>
        <w:lang w:val="es-ES" w:eastAsia="en-US" w:bidi="ar-SA"/>
      </w:rPr>
    </w:lvl>
    <w:lvl w:ilvl="2" w:tplc="2E56193C">
      <w:numFmt w:val="bullet"/>
      <w:lvlText w:val="•"/>
      <w:lvlJc w:val="left"/>
      <w:pPr>
        <w:ind w:left="1829" w:hanging="360"/>
      </w:pPr>
      <w:rPr>
        <w:rFonts w:hint="default"/>
        <w:lang w:val="es-ES" w:eastAsia="en-US" w:bidi="ar-SA"/>
      </w:rPr>
    </w:lvl>
    <w:lvl w:ilvl="3" w:tplc="8390A10A">
      <w:numFmt w:val="bullet"/>
      <w:lvlText w:val="•"/>
      <w:lvlJc w:val="left"/>
      <w:pPr>
        <w:ind w:left="2878" w:hanging="360"/>
      </w:pPr>
      <w:rPr>
        <w:rFonts w:hint="default"/>
        <w:lang w:val="es-ES" w:eastAsia="en-US" w:bidi="ar-SA"/>
      </w:rPr>
    </w:lvl>
    <w:lvl w:ilvl="4" w:tplc="970E583C">
      <w:numFmt w:val="bullet"/>
      <w:lvlText w:val="•"/>
      <w:lvlJc w:val="left"/>
      <w:pPr>
        <w:ind w:left="3927" w:hanging="360"/>
      </w:pPr>
      <w:rPr>
        <w:rFonts w:hint="default"/>
        <w:lang w:val="es-ES" w:eastAsia="en-US" w:bidi="ar-SA"/>
      </w:rPr>
    </w:lvl>
    <w:lvl w:ilvl="5" w:tplc="4E2070C6">
      <w:numFmt w:val="bullet"/>
      <w:lvlText w:val="•"/>
      <w:lvlJc w:val="left"/>
      <w:pPr>
        <w:ind w:left="4976" w:hanging="360"/>
      </w:pPr>
      <w:rPr>
        <w:rFonts w:hint="default"/>
        <w:lang w:val="es-ES" w:eastAsia="en-US" w:bidi="ar-SA"/>
      </w:rPr>
    </w:lvl>
    <w:lvl w:ilvl="6" w:tplc="BF34C826">
      <w:numFmt w:val="bullet"/>
      <w:lvlText w:val="•"/>
      <w:lvlJc w:val="left"/>
      <w:pPr>
        <w:ind w:left="6026" w:hanging="360"/>
      </w:pPr>
      <w:rPr>
        <w:rFonts w:hint="default"/>
        <w:lang w:val="es-ES" w:eastAsia="en-US" w:bidi="ar-SA"/>
      </w:rPr>
    </w:lvl>
    <w:lvl w:ilvl="7" w:tplc="05446E7C">
      <w:numFmt w:val="bullet"/>
      <w:lvlText w:val="•"/>
      <w:lvlJc w:val="left"/>
      <w:pPr>
        <w:ind w:left="7075" w:hanging="360"/>
      </w:pPr>
      <w:rPr>
        <w:rFonts w:hint="default"/>
        <w:lang w:val="es-ES" w:eastAsia="en-US" w:bidi="ar-SA"/>
      </w:rPr>
    </w:lvl>
    <w:lvl w:ilvl="8" w:tplc="16029124">
      <w:numFmt w:val="bullet"/>
      <w:lvlText w:val="•"/>
      <w:lvlJc w:val="left"/>
      <w:pPr>
        <w:ind w:left="8124" w:hanging="360"/>
      </w:pPr>
      <w:rPr>
        <w:rFonts w:hint="default"/>
        <w:lang w:val="es-ES" w:eastAsia="en-US" w:bidi="ar-SA"/>
      </w:rPr>
    </w:lvl>
  </w:abstractNum>
  <w:abstractNum w:abstractNumId="7"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1796E3F"/>
    <w:multiLevelType w:val="hybridMultilevel"/>
    <w:tmpl w:val="C9DEDE1C"/>
    <w:lvl w:ilvl="0" w:tplc="CA3CD910">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6665809"/>
    <w:multiLevelType w:val="hybridMultilevel"/>
    <w:tmpl w:val="2F36A9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6E42333E"/>
    <w:multiLevelType w:val="hybridMultilevel"/>
    <w:tmpl w:val="0E52C50E"/>
    <w:lvl w:ilvl="0" w:tplc="4DB6BD5A">
      <w:start w:val="1"/>
      <w:numFmt w:val="lowerLetter"/>
      <w:lvlText w:val="%1)"/>
      <w:lvlJc w:val="left"/>
      <w:pPr>
        <w:ind w:left="1920" w:hanging="351"/>
      </w:pPr>
      <w:rPr>
        <w:rFonts w:ascii="Arial Narrow" w:eastAsia="Arial Narrow" w:hAnsi="Arial Narrow" w:cs="Arial Narrow" w:hint="default"/>
        <w:spacing w:val="-1"/>
        <w:w w:val="100"/>
        <w:sz w:val="20"/>
        <w:szCs w:val="20"/>
        <w:lang w:val="es-ES" w:eastAsia="es-ES" w:bidi="es-ES"/>
      </w:rPr>
    </w:lvl>
    <w:lvl w:ilvl="1" w:tplc="A96AD410">
      <w:numFmt w:val="bullet"/>
      <w:lvlText w:val="•"/>
      <w:lvlJc w:val="left"/>
      <w:pPr>
        <w:ind w:left="2818" w:hanging="351"/>
      </w:pPr>
      <w:rPr>
        <w:rFonts w:hint="default"/>
        <w:lang w:val="es-ES" w:eastAsia="es-ES" w:bidi="es-ES"/>
      </w:rPr>
    </w:lvl>
    <w:lvl w:ilvl="2" w:tplc="0BAAD15C">
      <w:numFmt w:val="bullet"/>
      <w:lvlText w:val="•"/>
      <w:lvlJc w:val="left"/>
      <w:pPr>
        <w:ind w:left="3716" w:hanging="351"/>
      </w:pPr>
      <w:rPr>
        <w:rFonts w:hint="default"/>
        <w:lang w:val="es-ES" w:eastAsia="es-ES" w:bidi="es-ES"/>
      </w:rPr>
    </w:lvl>
    <w:lvl w:ilvl="3" w:tplc="45761BB2">
      <w:numFmt w:val="bullet"/>
      <w:lvlText w:val="•"/>
      <w:lvlJc w:val="left"/>
      <w:pPr>
        <w:ind w:left="4615" w:hanging="351"/>
      </w:pPr>
      <w:rPr>
        <w:rFonts w:hint="default"/>
        <w:lang w:val="es-ES" w:eastAsia="es-ES" w:bidi="es-ES"/>
      </w:rPr>
    </w:lvl>
    <w:lvl w:ilvl="4" w:tplc="010C8F40">
      <w:numFmt w:val="bullet"/>
      <w:lvlText w:val="•"/>
      <w:lvlJc w:val="left"/>
      <w:pPr>
        <w:ind w:left="5513" w:hanging="351"/>
      </w:pPr>
      <w:rPr>
        <w:rFonts w:hint="default"/>
        <w:lang w:val="es-ES" w:eastAsia="es-ES" w:bidi="es-ES"/>
      </w:rPr>
    </w:lvl>
    <w:lvl w:ilvl="5" w:tplc="046C0302">
      <w:numFmt w:val="bullet"/>
      <w:lvlText w:val="•"/>
      <w:lvlJc w:val="left"/>
      <w:pPr>
        <w:ind w:left="6412" w:hanging="351"/>
      </w:pPr>
      <w:rPr>
        <w:rFonts w:hint="default"/>
        <w:lang w:val="es-ES" w:eastAsia="es-ES" w:bidi="es-ES"/>
      </w:rPr>
    </w:lvl>
    <w:lvl w:ilvl="6" w:tplc="C99E3B42">
      <w:numFmt w:val="bullet"/>
      <w:lvlText w:val="•"/>
      <w:lvlJc w:val="left"/>
      <w:pPr>
        <w:ind w:left="7310" w:hanging="351"/>
      </w:pPr>
      <w:rPr>
        <w:rFonts w:hint="default"/>
        <w:lang w:val="es-ES" w:eastAsia="es-ES" w:bidi="es-ES"/>
      </w:rPr>
    </w:lvl>
    <w:lvl w:ilvl="7" w:tplc="B3789F96">
      <w:numFmt w:val="bullet"/>
      <w:lvlText w:val="•"/>
      <w:lvlJc w:val="left"/>
      <w:pPr>
        <w:ind w:left="8208" w:hanging="351"/>
      </w:pPr>
      <w:rPr>
        <w:rFonts w:hint="default"/>
        <w:lang w:val="es-ES" w:eastAsia="es-ES" w:bidi="es-ES"/>
      </w:rPr>
    </w:lvl>
    <w:lvl w:ilvl="8" w:tplc="E0BAD95C">
      <w:numFmt w:val="bullet"/>
      <w:lvlText w:val="•"/>
      <w:lvlJc w:val="left"/>
      <w:pPr>
        <w:ind w:left="9107" w:hanging="351"/>
      </w:pPr>
      <w:rPr>
        <w:rFonts w:hint="default"/>
        <w:lang w:val="es-ES" w:eastAsia="es-ES" w:bidi="es-ES"/>
      </w:rPr>
    </w:lvl>
  </w:abstractNum>
  <w:abstractNum w:abstractNumId="12" w15:restartNumberingAfterBreak="0">
    <w:nsid w:val="73CC35C2"/>
    <w:multiLevelType w:val="hybridMultilevel"/>
    <w:tmpl w:val="36EA1B1A"/>
    <w:lvl w:ilvl="0" w:tplc="179C369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53253D2"/>
    <w:multiLevelType w:val="hybridMultilevel"/>
    <w:tmpl w:val="DE16B06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9237516"/>
    <w:multiLevelType w:val="hybridMultilevel"/>
    <w:tmpl w:val="68760504"/>
    <w:lvl w:ilvl="0" w:tplc="0BF4FC8E">
      <w:start w:val="1"/>
      <w:numFmt w:val="decimal"/>
      <w:lvlText w:val="%1."/>
      <w:lvlJc w:val="left"/>
      <w:pPr>
        <w:ind w:left="720" w:hanging="360"/>
      </w:pPr>
      <w:rPr>
        <w:rFonts w:hint="default"/>
        <w:color w:val="00000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2"/>
  </w:num>
  <w:num w:numId="6">
    <w:abstractNumId w:val="4"/>
  </w:num>
  <w:num w:numId="7">
    <w:abstractNumId w:val="5"/>
  </w:num>
  <w:num w:numId="8">
    <w:abstractNumId w:val="5"/>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3"/>
  </w:num>
  <w:num w:numId="14">
    <w:abstractNumId w:val="12"/>
  </w:num>
  <w:num w:numId="15">
    <w:abstractNumId w:val="14"/>
  </w:num>
  <w:num w:numId="16">
    <w:abstractNumId w:val="1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9"/>
    <w:rsid w:val="000010C2"/>
    <w:rsid w:val="0000198D"/>
    <w:rsid w:val="000063FB"/>
    <w:rsid w:val="00010E95"/>
    <w:rsid w:val="000138FA"/>
    <w:rsid w:val="000144BD"/>
    <w:rsid w:val="00021440"/>
    <w:rsid w:val="00021D89"/>
    <w:rsid w:val="000230E3"/>
    <w:rsid w:val="00025329"/>
    <w:rsid w:val="000264F6"/>
    <w:rsid w:val="0002705C"/>
    <w:rsid w:val="00030FEB"/>
    <w:rsid w:val="00033CE6"/>
    <w:rsid w:val="00041442"/>
    <w:rsid w:val="00042CF9"/>
    <w:rsid w:val="00043683"/>
    <w:rsid w:val="00044EF0"/>
    <w:rsid w:val="00045ED6"/>
    <w:rsid w:val="000468D6"/>
    <w:rsid w:val="00051D69"/>
    <w:rsid w:val="00053BA7"/>
    <w:rsid w:val="00055D64"/>
    <w:rsid w:val="000578AF"/>
    <w:rsid w:val="00060947"/>
    <w:rsid w:val="000627EE"/>
    <w:rsid w:val="00062AB9"/>
    <w:rsid w:val="00066B00"/>
    <w:rsid w:val="000725F2"/>
    <w:rsid w:val="00074EBA"/>
    <w:rsid w:val="000820E8"/>
    <w:rsid w:val="00083E0A"/>
    <w:rsid w:val="00086E21"/>
    <w:rsid w:val="00087AB2"/>
    <w:rsid w:val="00093489"/>
    <w:rsid w:val="000A005C"/>
    <w:rsid w:val="000A31F6"/>
    <w:rsid w:val="000A60FE"/>
    <w:rsid w:val="000A6D1B"/>
    <w:rsid w:val="000B07FC"/>
    <w:rsid w:val="000B6F52"/>
    <w:rsid w:val="000C1FE4"/>
    <w:rsid w:val="000C2B3E"/>
    <w:rsid w:val="000C49D0"/>
    <w:rsid w:val="000C581D"/>
    <w:rsid w:val="000D291C"/>
    <w:rsid w:val="000D4EB3"/>
    <w:rsid w:val="000D69F5"/>
    <w:rsid w:val="000E4581"/>
    <w:rsid w:val="0010407C"/>
    <w:rsid w:val="001045F7"/>
    <w:rsid w:val="00105046"/>
    <w:rsid w:val="0011067F"/>
    <w:rsid w:val="001109A2"/>
    <w:rsid w:val="00112F83"/>
    <w:rsid w:val="00114D22"/>
    <w:rsid w:val="001153F6"/>
    <w:rsid w:val="00116545"/>
    <w:rsid w:val="001177CF"/>
    <w:rsid w:val="00122F78"/>
    <w:rsid w:val="001240F6"/>
    <w:rsid w:val="00126B55"/>
    <w:rsid w:val="0012763F"/>
    <w:rsid w:val="00131C8B"/>
    <w:rsid w:val="00135CC5"/>
    <w:rsid w:val="00136DDB"/>
    <w:rsid w:val="00137AD7"/>
    <w:rsid w:val="00143069"/>
    <w:rsid w:val="0014308D"/>
    <w:rsid w:val="00146A56"/>
    <w:rsid w:val="001516E1"/>
    <w:rsid w:val="001526C8"/>
    <w:rsid w:val="00153DEC"/>
    <w:rsid w:val="00154235"/>
    <w:rsid w:val="001558F9"/>
    <w:rsid w:val="00170EC3"/>
    <w:rsid w:val="00171238"/>
    <w:rsid w:val="00174FE7"/>
    <w:rsid w:val="00177284"/>
    <w:rsid w:val="001779D4"/>
    <w:rsid w:val="00181A7F"/>
    <w:rsid w:val="00182EDE"/>
    <w:rsid w:val="00183821"/>
    <w:rsid w:val="001854CB"/>
    <w:rsid w:val="00186F4F"/>
    <w:rsid w:val="00194CD0"/>
    <w:rsid w:val="00195233"/>
    <w:rsid w:val="00197784"/>
    <w:rsid w:val="001A50EA"/>
    <w:rsid w:val="001A5C42"/>
    <w:rsid w:val="001A6BD5"/>
    <w:rsid w:val="001A6FC0"/>
    <w:rsid w:val="001B0426"/>
    <w:rsid w:val="001B6894"/>
    <w:rsid w:val="001C0011"/>
    <w:rsid w:val="001D2E1B"/>
    <w:rsid w:val="001D3914"/>
    <w:rsid w:val="001D6BAD"/>
    <w:rsid w:val="001E147D"/>
    <w:rsid w:val="001E2FC9"/>
    <w:rsid w:val="001E651E"/>
    <w:rsid w:val="001F31FA"/>
    <w:rsid w:val="001F48C2"/>
    <w:rsid w:val="001F56AF"/>
    <w:rsid w:val="001F5FF8"/>
    <w:rsid w:val="001F68D7"/>
    <w:rsid w:val="001F6938"/>
    <w:rsid w:val="00201D0E"/>
    <w:rsid w:val="0020233B"/>
    <w:rsid w:val="00206015"/>
    <w:rsid w:val="00210708"/>
    <w:rsid w:val="00210DB8"/>
    <w:rsid w:val="0021260A"/>
    <w:rsid w:val="00212679"/>
    <w:rsid w:val="00213773"/>
    <w:rsid w:val="0021382C"/>
    <w:rsid w:val="00213864"/>
    <w:rsid w:val="00213CF0"/>
    <w:rsid w:val="00216E46"/>
    <w:rsid w:val="00222B1C"/>
    <w:rsid w:val="002234DE"/>
    <w:rsid w:val="0022480C"/>
    <w:rsid w:val="00224E22"/>
    <w:rsid w:val="002253A5"/>
    <w:rsid w:val="002258BC"/>
    <w:rsid w:val="0022758E"/>
    <w:rsid w:val="002277DF"/>
    <w:rsid w:val="0024112A"/>
    <w:rsid w:val="00241CE4"/>
    <w:rsid w:val="00241E2A"/>
    <w:rsid w:val="00251717"/>
    <w:rsid w:val="00253643"/>
    <w:rsid w:val="00256E3D"/>
    <w:rsid w:val="00264BBB"/>
    <w:rsid w:val="002679D2"/>
    <w:rsid w:val="00270C25"/>
    <w:rsid w:val="00274FE9"/>
    <w:rsid w:val="0027661D"/>
    <w:rsid w:val="002813F8"/>
    <w:rsid w:val="00281ACE"/>
    <w:rsid w:val="00283933"/>
    <w:rsid w:val="00284841"/>
    <w:rsid w:val="00290F63"/>
    <w:rsid w:val="00292D2F"/>
    <w:rsid w:val="002930C5"/>
    <w:rsid w:val="00293CBB"/>
    <w:rsid w:val="00293F62"/>
    <w:rsid w:val="00294589"/>
    <w:rsid w:val="002A0464"/>
    <w:rsid w:val="002A0E84"/>
    <w:rsid w:val="002A148C"/>
    <w:rsid w:val="002A33C4"/>
    <w:rsid w:val="002A4B23"/>
    <w:rsid w:val="002A5747"/>
    <w:rsid w:val="002A7D24"/>
    <w:rsid w:val="002A7E8B"/>
    <w:rsid w:val="002B12CE"/>
    <w:rsid w:val="002B267B"/>
    <w:rsid w:val="002B740A"/>
    <w:rsid w:val="002C047D"/>
    <w:rsid w:val="002C1C59"/>
    <w:rsid w:val="002C3A20"/>
    <w:rsid w:val="002C629F"/>
    <w:rsid w:val="002C6CDB"/>
    <w:rsid w:val="002D1547"/>
    <w:rsid w:val="002D22CF"/>
    <w:rsid w:val="002D3B8A"/>
    <w:rsid w:val="002E2F2F"/>
    <w:rsid w:val="002E326A"/>
    <w:rsid w:val="002F0755"/>
    <w:rsid w:val="002F138F"/>
    <w:rsid w:val="002F4764"/>
    <w:rsid w:val="002F494F"/>
    <w:rsid w:val="00302BA0"/>
    <w:rsid w:val="00302DD7"/>
    <w:rsid w:val="00306E7C"/>
    <w:rsid w:val="003075F3"/>
    <w:rsid w:val="00307CBF"/>
    <w:rsid w:val="0031180F"/>
    <w:rsid w:val="00312A86"/>
    <w:rsid w:val="00313E98"/>
    <w:rsid w:val="00314031"/>
    <w:rsid w:val="00314805"/>
    <w:rsid w:val="00315C31"/>
    <w:rsid w:val="00317733"/>
    <w:rsid w:val="00317878"/>
    <w:rsid w:val="00322097"/>
    <w:rsid w:val="00323EDF"/>
    <w:rsid w:val="00325F43"/>
    <w:rsid w:val="00330643"/>
    <w:rsid w:val="00332CC9"/>
    <w:rsid w:val="00334831"/>
    <w:rsid w:val="00334948"/>
    <w:rsid w:val="00334E81"/>
    <w:rsid w:val="00341AA6"/>
    <w:rsid w:val="00344916"/>
    <w:rsid w:val="0035033A"/>
    <w:rsid w:val="00350D6B"/>
    <w:rsid w:val="00351D31"/>
    <w:rsid w:val="00357943"/>
    <w:rsid w:val="00361B0B"/>
    <w:rsid w:val="00361BBE"/>
    <w:rsid w:val="00366A8F"/>
    <w:rsid w:val="003742FF"/>
    <w:rsid w:val="00375A00"/>
    <w:rsid w:val="0038287B"/>
    <w:rsid w:val="0038597A"/>
    <w:rsid w:val="00385F91"/>
    <w:rsid w:val="00387E6D"/>
    <w:rsid w:val="00391965"/>
    <w:rsid w:val="003921B3"/>
    <w:rsid w:val="003924AE"/>
    <w:rsid w:val="003945CA"/>
    <w:rsid w:val="003A1476"/>
    <w:rsid w:val="003A6509"/>
    <w:rsid w:val="003A76CC"/>
    <w:rsid w:val="003B5473"/>
    <w:rsid w:val="003B6055"/>
    <w:rsid w:val="003B6F9F"/>
    <w:rsid w:val="003C254D"/>
    <w:rsid w:val="003C49DF"/>
    <w:rsid w:val="003C5D03"/>
    <w:rsid w:val="003C6EC1"/>
    <w:rsid w:val="003C7A10"/>
    <w:rsid w:val="003D096A"/>
    <w:rsid w:val="003D0D35"/>
    <w:rsid w:val="003D1CBE"/>
    <w:rsid w:val="003D23EF"/>
    <w:rsid w:val="003D4B00"/>
    <w:rsid w:val="003D4D5C"/>
    <w:rsid w:val="003D6DEA"/>
    <w:rsid w:val="003D78FB"/>
    <w:rsid w:val="003D7EEF"/>
    <w:rsid w:val="003E00FD"/>
    <w:rsid w:val="003E215A"/>
    <w:rsid w:val="003E5FB3"/>
    <w:rsid w:val="003E6A8D"/>
    <w:rsid w:val="003F2904"/>
    <w:rsid w:val="00400B37"/>
    <w:rsid w:val="00403DA9"/>
    <w:rsid w:val="00410EA3"/>
    <w:rsid w:val="00421066"/>
    <w:rsid w:val="004222A0"/>
    <w:rsid w:val="00423BBA"/>
    <w:rsid w:val="00424927"/>
    <w:rsid w:val="00425287"/>
    <w:rsid w:val="0042552D"/>
    <w:rsid w:val="00426593"/>
    <w:rsid w:val="004279BB"/>
    <w:rsid w:val="0043415E"/>
    <w:rsid w:val="00434608"/>
    <w:rsid w:val="0043704E"/>
    <w:rsid w:val="004372B6"/>
    <w:rsid w:val="00437399"/>
    <w:rsid w:val="0043740E"/>
    <w:rsid w:val="004374C1"/>
    <w:rsid w:val="00437C52"/>
    <w:rsid w:val="004437EF"/>
    <w:rsid w:val="00445386"/>
    <w:rsid w:val="004461AC"/>
    <w:rsid w:val="00447CB9"/>
    <w:rsid w:val="0045386B"/>
    <w:rsid w:val="00457295"/>
    <w:rsid w:val="004578FF"/>
    <w:rsid w:val="00457BEB"/>
    <w:rsid w:val="004609F0"/>
    <w:rsid w:val="00460E44"/>
    <w:rsid w:val="00461DFA"/>
    <w:rsid w:val="00465D9F"/>
    <w:rsid w:val="0046767F"/>
    <w:rsid w:val="00470527"/>
    <w:rsid w:val="00473163"/>
    <w:rsid w:val="00477591"/>
    <w:rsid w:val="00481CB0"/>
    <w:rsid w:val="00481F6B"/>
    <w:rsid w:val="004847A7"/>
    <w:rsid w:val="00490656"/>
    <w:rsid w:val="00491628"/>
    <w:rsid w:val="00491667"/>
    <w:rsid w:val="004937E6"/>
    <w:rsid w:val="00493E0D"/>
    <w:rsid w:val="004A0700"/>
    <w:rsid w:val="004A334B"/>
    <w:rsid w:val="004A79B5"/>
    <w:rsid w:val="004B1425"/>
    <w:rsid w:val="004B3692"/>
    <w:rsid w:val="004B6781"/>
    <w:rsid w:val="004B7406"/>
    <w:rsid w:val="004C426B"/>
    <w:rsid w:val="004C5720"/>
    <w:rsid w:val="004C58E1"/>
    <w:rsid w:val="004C64D6"/>
    <w:rsid w:val="004D0B0A"/>
    <w:rsid w:val="004D21C3"/>
    <w:rsid w:val="004D6015"/>
    <w:rsid w:val="004D6C09"/>
    <w:rsid w:val="004E0DF6"/>
    <w:rsid w:val="004E40B2"/>
    <w:rsid w:val="004E436E"/>
    <w:rsid w:val="004F5192"/>
    <w:rsid w:val="004F5755"/>
    <w:rsid w:val="004F6052"/>
    <w:rsid w:val="005010BE"/>
    <w:rsid w:val="005038C1"/>
    <w:rsid w:val="0050425B"/>
    <w:rsid w:val="00506AF6"/>
    <w:rsid w:val="00507B2A"/>
    <w:rsid w:val="005139FB"/>
    <w:rsid w:val="00521A0F"/>
    <w:rsid w:val="00526CC5"/>
    <w:rsid w:val="00530F18"/>
    <w:rsid w:val="00531FBC"/>
    <w:rsid w:val="00533DB9"/>
    <w:rsid w:val="00541C80"/>
    <w:rsid w:val="00542498"/>
    <w:rsid w:val="00544349"/>
    <w:rsid w:val="0055151B"/>
    <w:rsid w:val="00552A64"/>
    <w:rsid w:val="00556A15"/>
    <w:rsid w:val="0056381C"/>
    <w:rsid w:val="00575763"/>
    <w:rsid w:val="005869CD"/>
    <w:rsid w:val="00591F59"/>
    <w:rsid w:val="00595D62"/>
    <w:rsid w:val="00597920"/>
    <w:rsid w:val="005A259D"/>
    <w:rsid w:val="005A2DC5"/>
    <w:rsid w:val="005A3F8C"/>
    <w:rsid w:val="005A63DC"/>
    <w:rsid w:val="005B4934"/>
    <w:rsid w:val="005B4F66"/>
    <w:rsid w:val="005B5741"/>
    <w:rsid w:val="005C0C95"/>
    <w:rsid w:val="005C1AAD"/>
    <w:rsid w:val="005C23A4"/>
    <w:rsid w:val="005C3B43"/>
    <w:rsid w:val="005C4F83"/>
    <w:rsid w:val="005C562C"/>
    <w:rsid w:val="005C63DF"/>
    <w:rsid w:val="005C6A38"/>
    <w:rsid w:val="005C6FD8"/>
    <w:rsid w:val="005D2646"/>
    <w:rsid w:val="005D3307"/>
    <w:rsid w:val="005D559A"/>
    <w:rsid w:val="005D5678"/>
    <w:rsid w:val="005D59FD"/>
    <w:rsid w:val="005E27AD"/>
    <w:rsid w:val="005E4685"/>
    <w:rsid w:val="005E6A0C"/>
    <w:rsid w:val="005F63FE"/>
    <w:rsid w:val="005F70BF"/>
    <w:rsid w:val="00600295"/>
    <w:rsid w:val="00601F68"/>
    <w:rsid w:val="0060229C"/>
    <w:rsid w:val="0060353D"/>
    <w:rsid w:val="00603B94"/>
    <w:rsid w:val="006042F5"/>
    <w:rsid w:val="006049C9"/>
    <w:rsid w:val="00604D52"/>
    <w:rsid w:val="0060522F"/>
    <w:rsid w:val="00607E2C"/>
    <w:rsid w:val="00624D6D"/>
    <w:rsid w:val="00626787"/>
    <w:rsid w:val="00630811"/>
    <w:rsid w:val="0064173C"/>
    <w:rsid w:val="00644CCB"/>
    <w:rsid w:val="00652C18"/>
    <w:rsid w:val="00663E9A"/>
    <w:rsid w:val="00672C61"/>
    <w:rsid w:val="00674A69"/>
    <w:rsid w:val="0067651A"/>
    <w:rsid w:val="00677D91"/>
    <w:rsid w:val="00680B10"/>
    <w:rsid w:val="00684EED"/>
    <w:rsid w:val="00685637"/>
    <w:rsid w:val="00685D1A"/>
    <w:rsid w:val="00686141"/>
    <w:rsid w:val="00686D1F"/>
    <w:rsid w:val="006934D6"/>
    <w:rsid w:val="00695222"/>
    <w:rsid w:val="006960BE"/>
    <w:rsid w:val="00696C0E"/>
    <w:rsid w:val="006A0A0A"/>
    <w:rsid w:val="006A3DBC"/>
    <w:rsid w:val="006A45B6"/>
    <w:rsid w:val="006B31EB"/>
    <w:rsid w:val="006B48ED"/>
    <w:rsid w:val="006B7A25"/>
    <w:rsid w:val="006B7D03"/>
    <w:rsid w:val="006C4278"/>
    <w:rsid w:val="006C64DA"/>
    <w:rsid w:val="006D5D9F"/>
    <w:rsid w:val="006E15ED"/>
    <w:rsid w:val="006E1D87"/>
    <w:rsid w:val="006E4C96"/>
    <w:rsid w:val="006E50CC"/>
    <w:rsid w:val="006F0C52"/>
    <w:rsid w:val="006F344A"/>
    <w:rsid w:val="006F3593"/>
    <w:rsid w:val="006F4992"/>
    <w:rsid w:val="006F559D"/>
    <w:rsid w:val="006F6459"/>
    <w:rsid w:val="0070019C"/>
    <w:rsid w:val="007025D9"/>
    <w:rsid w:val="00705491"/>
    <w:rsid w:val="00705D4F"/>
    <w:rsid w:val="0070739D"/>
    <w:rsid w:val="007074A4"/>
    <w:rsid w:val="007105E8"/>
    <w:rsid w:val="00720644"/>
    <w:rsid w:val="00722E3F"/>
    <w:rsid w:val="007275FA"/>
    <w:rsid w:val="00731E50"/>
    <w:rsid w:val="007360FC"/>
    <w:rsid w:val="00740EA6"/>
    <w:rsid w:val="00743AE5"/>
    <w:rsid w:val="00750D92"/>
    <w:rsid w:val="00753A4C"/>
    <w:rsid w:val="00754B4A"/>
    <w:rsid w:val="007558D7"/>
    <w:rsid w:val="00755B57"/>
    <w:rsid w:val="00757D7C"/>
    <w:rsid w:val="00760902"/>
    <w:rsid w:val="00763F91"/>
    <w:rsid w:val="007652CE"/>
    <w:rsid w:val="007728DC"/>
    <w:rsid w:val="00777E25"/>
    <w:rsid w:val="00782F4E"/>
    <w:rsid w:val="00783532"/>
    <w:rsid w:val="00785D29"/>
    <w:rsid w:val="00785E9F"/>
    <w:rsid w:val="007952DD"/>
    <w:rsid w:val="007A281F"/>
    <w:rsid w:val="007A6879"/>
    <w:rsid w:val="007A7E7A"/>
    <w:rsid w:val="007B0E8D"/>
    <w:rsid w:val="007C2C21"/>
    <w:rsid w:val="007C4A09"/>
    <w:rsid w:val="007D0AA4"/>
    <w:rsid w:val="007D19F0"/>
    <w:rsid w:val="007D5D9C"/>
    <w:rsid w:val="007D7903"/>
    <w:rsid w:val="007E1858"/>
    <w:rsid w:val="007E27C7"/>
    <w:rsid w:val="007E2F89"/>
    <w:rsid w:val="007E711E"/>
    <w:rsid w:val="007F49DA"/>
    <w:rsid w:val="00800C0A"/>
    <w:rsid w:val="008031BC"/>
    <w:rsid w:val="00803F42"/>
    <w:rsid w:val="00805652"/>
    <w:rsid w:val="00805E05"/>
    <w:rsid w:val="00806D1A"/>
    <w:rsid w:val="00811086"/>
    <w:rsid w:val="00814B8F"/>
    <w:rsid w:val="00815888"/>
    <w:rsid w:val="008165EB"/>
    <w:rsid w:val="00825B13"/>
    <w:rsid w:val="00826780"/>
    <w:rsid w:val="00826C30"/>
    <w:rsid w:val="00827275"/>
    <w:rsid w:val="0083015F"/>
    <w:rsid w:val="00834D93"/>
    <w:rsid w:val="00834FB5"/>
    <w:rsid w:val="00836A24"/>
    <w:rsid w:val="00840059"/>
    <w:rsid w:val="00843245"/>
    <w:rsid w:val="00843C3D"/>
    <w:rsid w:val="008442BA"/>
    <w:rsid w:val="00845E9F"/>
    <w:rsid w:val="00854C8D"/>
    <w:rsid w:val="0085736F"/>
    <w:rsid w:val="008638B3"/>
    <w:rsid w:val="00864B89"/>
    <w:rsid w:val="00873354"/>
    <w:rsid w:val="00874745"/>
    <w:rsid w:val="008772CD"/>
    <w:rsid w:val="00877B32"/>
    <w:rsid w:val="00880163"/>
    <w:rsid w:val="00882ADB"/>
    <w:rsid w:val="008866F8"/>
    <w:rsid w:val="00886DC9"/>
    <w:rsid w:val="0088703D"/>
    <w:rsid w:val="00887E8B"/>
    <w:rsid w:val="008908BE"/>
    <w:rsid w:val="00890C76"/>
    <w:rsid w:val="00891529"/>
    <w:rsid w:val="00893AE8"/>
    <w:rsid w:val="008960B6"/>
    <w:rsid w:val="008A13EF"/>
    <w:rsid w:val="008A1414"/>
    <w:rsid w:val="008A3C51"/>
    <w:rsid w:val="008A77A9"/>
    <w:rsid w:val="008C2343"/>
    <w:rsid w:val="008C43E4"/>
    <w:rsid w:val="008C440F"/>
    <w:rsid w:val="008C6662"/>
    <w:rsid w:val="008D37A4"/>
    <w:rsid w:val="008D3BDE"/>
    <w:rsid w:val="008D4A75"/>
    <w:rsid w:val="008D61CE"/>
    <w:rsid w:val="008E2954"/>
    <w:rsid w:val="008E2C3E"/>
    <w:rsid w:val="008F18DE"/>
    <w:rsid w:val="008F452F"/>
    <w:rsid w:val="0090163C"/>
    <w:rsid w:val="00903387"/>
    <w:rsid w:val="00905A65"/>
    <w:rsid w:val="009154B6"/>
    <w:rsid w:val="00916650"/>
    <w:rsid w:val="00917B61"/>
    <w:rsid w:val="009208EC"/>
    <w:rsid w:val="0092341B"/>
    <w:rsid w:val="00925B3E"/>
    <w:rsid w:val="0092762B"/>
    <w:rsid w:val="009311DE"/>
    <w:rsid w:val="009355E8"/>
    <w:rsid w:val="009358B6"/>
    <w:rsid w:val="009420EA"/>
    <w:rsid w:val="009423ED"/>
    <w:rsid w:val="00945401"/>
    <w:rsid w:val="009457C3"/>
    <w:rsid w:val="00952656"/>
    <w:rsid w:val="00952D9E"/>
    <w:rsid w:val="009548D6"/>
    <w:rsid w:val="00973E29"/>
    <w:rsid w:val="0097656C"/>
    <w:rsid w:val="00976965"/>
    <w:rsid w:val="00977DDD"/>
    <w:rsid w:val="00980328"/>
    <w:rsid w:val="00980991"/>
    <w:rsid w:val="00986872"/>
    <w:rsid w:val="009878E1"/>
    <w:rsid w:val="00994458"/>
    <w:rsid w:val="009977A2"/>
    <w:rsid w:val="009A06D9"/>
    <w:rsid w:val="009A2D1A"/>
    <w:rsid w:val="009A7C39"/>
    <w:rsid w:val="009B0AEF"/>
    <w:rsid w:val="009B1E47"/>
    <w:rsid w:val="009B2EB3"/>
    <w:rsid w:val="009B5786"/>
    <w:rsid w:val="009B7701"/>
    <w:rsid w:val="009B7898"/>
    <w:rsid w:val="009C2287"/>
    <w:rsid w:val="009C344E"/>
    <w:rsid w:val="009D3CF7"/>
    <w:rsid w:val="009D4D8F"/>
    <w:rsid w:val="009D6113"/>
    <w:rsid w:val="009D6AC5"/>
    <w:rsid w:val="009D793B"/>
    <w:rsid w:val="009D79D5"/>
    <w:rsid w:val="009E1937"/>
    <w:rsid w:val="009E20DD"/>
    <w:rsid w:val="009E2931"/>
    <w:rsid w:val="009E6CBA"/>
    <w:rsid w:val="009F08B9"/>
    <w:rsid w:val="009F0FB4"/>
    <w:rsid w:val="009F308F"/>
    <w:rsid w:val="009F5F4D"/>
    <w:rsid w:val="009F6354"/>
    <w:rsid w:val="009F7323"/>
    <w:rsid w:val="009F7AE0"/>
    <w:rsid w:val="009F7B7B"/>
    <w:rsid w:val="00A020AE"/>
    <w:rsid w:val="00A066EF"/>
    <w:rsid w:val="00A07B95"/>
    <w:rsid w:val="00A100FB"/>
    <w:rsid w:val="00A1044E"/>
    <w:rsid w:val="00A1160C"/>
    <w:rsid w:val="00A11E5E"/>
    <w:rsid w:val="00A11FF0"/>
    <w:rsid w:val="00A1441B"/>
    <w:rsid w:val="00A1572A"/>
    <w:rsid w:val="00A1614E"/>
    <w:rsid w:val="00A21506"/>
    <w:rsid w:val="00A22C97"/>
    <w:rsid w:val="00A23951"/>
    <w:rsid w:val="00A24EA9"/>
    <w:rsid w:val="00A25148"/>
    <w:rsid w:val="00A30E39"/>
    <w:rsid w:val="00A323E9"/>
    <w:rsid w:val="00A3538C"/>
    <w:rsid w:val="00A40DE3"/>
    <w:rsid w:val="00A423B1"/>
    <w:rsid w:val="00A46DE1"/>
    <w:rsid w:val="00A54E98"/>
    <w:rsid w:val="00A55DBA"/>
    <w:rsid w:val="00A60A38"/>
    <w:rsid w:val="00A638C4"/>
    <w:rsid w:val="00A645EC"/>
    <w:rsid w:val="00A64D1D"/>
    <w:rsid w:val="00A676AB"/>
    <w:rsid w:val="00A702B6"/>
    <w:rsid w:val="00A7077D"/>
    <w:rsid w:val="00A71F38"/>
    <w:rsid w:val="00A724FC"/>
    <w:rsid w:val="00A73D41"/>
    <w:rsid w:val="00A746F9"/>
    <w:rsid w:val="00A76D87"/>
    <w:rsid w:val="00A84022"/>
    <w:rsid w:val="00A846B4"/>
    <w:rsid w:val="00A85CE2"/>
    <w:rsid w:val="00A90E2D"/>
    <w:rsid w:val="00A91CC8"/>
    <w:rsid w:val="00A925A9"/>
    <w:rsid w:val="00A9757C"/>
    <w:rsid w:val="00A97F3B"/>
    <w:rsid w:val="00AA1EE4"/>
    <w:rsid w:val="00AA6351"/>
    <w:rsid w:val="00AA7D2C"/>
    <w:rsid w:val="00AB0EE4"/>
    <w:rsid w:val="00AB1083"/>
    <w:rsid w:val="00AB195D"/>
    <w:rsid w:val="00AB744C"/>
    <w:rsid w:val="00AC1318"/>
    <w:rsid w:val="00AC348A"/>
    <w:rsid w:val="00AC39CC"/>
    <w:rsid w:val="00AC44DE"/>
    <w:rsid w:val="00AC543A"/>
    <w:rsid w:val="00AC74CF"/>
    <w:rsid w:val="00AD18E9"/>
    <w:rsid w:val="00AD301E"/>
    <w:rsid w:val="00AD4C2C"/>
    <w:rsid w:val="00AD6D1E"/>
    <w:rsid w:val="00AE3E73"/>
    <w:rsid w:val="00AF5147"/>
    <w:rsid w:val="00B00595"/>
    <w:rsid w:val="00B01383"/>
    <w:rsid w:val="00B0518F"/>
    <w:rsid w:val="00B0608F"/>
    <w:rsid w:val="00B0648E"/>
    <w:rsid w:val="00B072D3"/>
    <w:rsid w:val="00B100A0"/>
    <w:rsid w:val="00B10AE5"/>
    <w:rsid w:val="00B175F8"/>
    <w:rsid w:val="00B21BAD"/>
    <w:rsid w:val="00B222E7"/>
    <w:rsid w:val="00B22B11"/>
    <w:rsid w:val="00B25EFC"/>
    <w:rsid w:val="00B30451"/>
    <w:rsid w:val="00B30DEA"/>
    <w:rsid w:val="00B342FD"/>
    <w:rsid w:val="00B34304"/>
    <w:rsid w:val="00B36F11"/>
    <w:rsid w:val="00B41A5B"/>
    <w:rsid w:val="00B43FCD"/>
    <w:rsid w:val="00B46E08"/>
    <w:rsid w:val="00B52179"/>
    <w:rsid w:val="00B5505F"/>
    <w:rsid w:val="00B5599A"/>
    <w:rsid w:val="00B55F92"/>
    <w:rsid w:val="00B57E40"/>
    <w:rsid w:val="00B6347B"/>
    <w:rsid w:val="00B64936"/>
    <w:rsid w:val="00B65948"/>
    <w:rsid w:val="00B65F2A"/>
    <w:rsid w:val="00B70E23"/>
    <w:rsid w:val="00B723E2"/>
    <w:rsid w:val="00B72FBE"/>
    <w:rsid w:val="00B74C0A"/>
    <w:rsid w:val="00B7528C"/>
    <w:rsid w:val="00B77D63"/>
    <w:rsid w:val="00B8216D"/>
    <w:rsid w:val="00B8226B"/>
    <w:rsid w:val="00B84565"/>
    <w:rsid w:val="00B8476B"/>
    <w:rsid w:val="00B87D49"/>
    <w:rsid w:val="00B904B1"/>
    <w:rsid w:val="00B96BFD"/>
    <w:rsid w:val="00B9731B"/>
    <w:rsid w:val="00BA1A4D"/>
    <w:rsid w:val="00BA5CA6"/>
    <w:rsid w:val="00BA6D71"/>
    <w:rsid w:val="00BB0F55"/>
    <w:rsid w:val="00BB121F"/>
    <w:rsid w:val="00BB1D47"/>
    <w:rsid w:val="00BC0629"/>
    <w:rsid w:val="00BC0EDA"/>
    <w:rsid w:val="00BC1AF1"/>
    <w:rsid w:val="00BC6513"/>
    <w:rsid w:val="00BD001B"/>
    <w:rsid w:val="00BD2B74"/>
    <w:rsid w:val="00BD3A85"/>
    <w:rsid w:val="00BD3A88"/>
    <w:rsid w:val="00BD3A93"/>
    <w:rsid w:val="00BD5B80"/>
    <w:rsid w:val="00BD6599"/>
    <w:rsid w:val="00BE22ED"/>
    <w:rsid w:val="00BE2DC7"/>
    <w:rsid w:val="00BE309E"/>
    <w:rsid w:val="00BE626C"/>
    <w:rsid w:val="00BF02C7"/>
    <w:rsid w:val="00BF2D1E"/>
    <w:rsid w:val="00BF5272"/>
    <w:rsid w:val="00BF669F"/>
    <w:rsid w:val="00BF6C52"/>
    <w:rsid w:val="00BF7C6B"/>
    <w:rsid w:val="00C012EC"/>
    <w:rsid w:val="00C013A2"/>
    <w:rsid w:val="00C01F28"/>
    <w:rsid w:val="00C11102"/>
    <w:rsid w:val="00C121BD"/>
    <w:rsid w:val="00C1247C"/>
    <w:rsid w:val="00C126C7"/>
    <w:rsid w:val="00C12A41"/>
    <w:rsid w:val="00C145CA"/>
    <w:rsid w:val="00C166AC"/>
    <w:rsid w:val="00C21CC3"/>
    <w:rsid w:val="00C23275"/>
    <w:rsid w:val="00C23BB0"/>
    <w:rsid w:val="00C240FC"/>
    <w:rsid w:val="00C26A25"/>
    <w:rsid w:val="00C27C53"/>
    <w:rsid w:val="00C33095"/>
    <w:rsid w:val="00C3431F"/>
    <w:rsid w:val="00C4192E"/>
    <w:rsid w:val="00C42FDC"/>
    <w:rsid w:val="00C43912"/>
    <w:rsid w:val="00C513C1"/>
    <w:rsid w:val="00C53292"/>
    <w:rsid w:val="00C57C08"/>
    <w:rsid w:val="00C7429F"/>
    <w:rsid w:val="00C7522A"/>
    <w:rsid w:val="00C753F2"/>
    <w:rsid w:val="00C807ED"/>
    <w:rsid w:val="00C80806"/>
    <w:rsid w:val="00C81B28"/>
    <w:rsid w:val="00C823B2"/>
    <w:rsid w:val="00C87B49"/>
    <w:rsid w:val="00C87C63"/>
    <w:rsid w:val="00C9334A"/>
    <w:rsid w:val="00C96294"/>
    <w:rsid w:val="00CA010D"/>
    <w:rsid w:val="00CA10D1"/>
    <w:rsid w:val="00CA4E7F"/>
    <w:rsid w:val="00CB1DAF"/>
    <w:rsid w:val="00CB3294"/>
    <w:rsid w:val="00CB5F24"/>
    <w:rsid w:val="00CB63B2"/>
    <w:rsid w:val="00CC1746"/>
    <w:rsid w:val="00CC2079"/>
    <w:rsid w:val="00CC2086"/>
    <w:rsid w:val="00CC2C3A"/>
    <w:rsid w:val="00CC6672"/>
    <w:rsid w:val="00CD165D"/>
    <w:rsid w:val="00CD5F75"/>
    <w:rsid w:val="00CD6415"/>
    <w:rsid w:val="00CD6520"/>
    <w:rsid w:val="00CE62B7"/>
    <w:rsid w:val="00CF3927"/>
    <w:rsid w:val="00CF7934"/>
    <w:rsid w:val="00D029BE"/>
    <w:rsid w:val="00D04784"/>
    <w:rsid w:val="00D07167"/>
    <w:rsid w:val="00D07FE4"/>
    <w:rsid w:val="00D12901"/>
    <w:rsid w:val="00D15A5C"/>
    <w:rsid w:val="00D15E25"/>
    <w:rsid w:val="00D16C56"/>
    <w:rsid w:val="00D211B9"/>
    <w:rsid w:val="00D3452B"/>
    <w:rsid w:val="00D44DD0"/>
    <w:rsid w:val="00D44EBD"/>
    <w:rsid w:val="00D62F20"/>
    <w:rsid w:val="00D63A3A"/>
    <w:rsid w:val="00D66F3E"/>
    <w:rsid w:val="00D7500B"/>
    <w:rsid w:val="00D76435"/>
    <w:rsid w:val="00D76A1C"/>
    <w:rsid w:val="00D82BED"/>
    <w:rsid w:val="00D83A78"/>
    <w:rsid w:val="00D9167A"/>
    <w:rsid w:val="00D92539"/>
    <w:rsid w:val="00D958BB"/>
    <w:rsid w:val="00DA1984"/>
    <w:rsid w:val="00DA1D36"/>
    <w:rsid w:val="00DA2F1D"/>
    <w:rsid w:val="00DA6DCB"/>
    <w:rsid w:val="00DA6E06"/>
    <w:rsid w:val="00DB00C9"/>
    <w:rsid w:val="00DB31F7"/>
    <w:rsid w:val="00DB4E09"/>
    <w:rsid w:val="00DC0C8C"/>
    <w:rsid w:val="00DC1071"/>
    <w:rsid w:val="00DC1ABD"/>
    <w:rsid w:val="00DC1FC5"/>
    <w:rsid w:val="00DC55E0"/>
    <w:rsid w:val="00DC6CAA"/>
    <w:rsid w:val="00DD1E5C"/>
    <w:rsid w:val="00DD38FC"/>
    <w:rsid w:val="00DD5078"/>
    <w:rsid w:val="00DD6B85"/>
    <w:rsid w:val="00DD6DD1"/>
    <w:rsid w:val="00DD6F31"/>
    <w:rsid w:val="00DE185E"/>
    <w:rsid w:val="00DE5454"/>
    <w:rsid w:val="00DE6421"/>
    <w:rsid w:val="00DE6D9A"/>
    <w:rsid w:val="00DE7B58"/>
    <w:rsid w:val="00DF1A30"/>
    <w:rsid w:val="00DF3DED"/>
    <w:rsid w:val="00DF7805"/>
    <w:rsid w:val="00E00992"/>
    <w:rsid w:val="00E0204B"/>
    <w:rsid w:val="00E061E9"/>
    <w:rsid w:val="00E06872"/>
    <w:rsid w:val="00E07480"/>
    <w:rsid w:val="00E0768E"/>
    <w:rsid w:val="00E1251C"/>
    <w:rsid w:val="00E15072"/>
    <w:rsid w:val="00E237A2"/>
    <w:rsid w:val="00E24751"/>
    <w:rsid w:val="00E24DEC"/>
    <w:rsid w:val="00E25C2F"/>
    <w:rsid w:val="00E25DEE"/>
    <w:rsid w:val="00E26269"/>
    <w:rsid w:val="00E304AF"/>
    <w:rsid w:val="00E3310A"/>
    <w:rsid w:val="00E33BC7"/>
    <w:rsid w:val="00E406E5"/>
    <w:rsid w:val="00E42053"/>
    <w:rsid w:val="00E4599C"/>
    <w:rsid w:val="00E46BDC"/>
    <w:rsid w:val="00E538C1"/>
    <w:rsid w:val="00E54C84"/>
    <w:rsid w:val="00E5570E"/>
    <w:rsid w:val="00E568E9"/>
    <w:rsid w:val="00E64651"/>
    <w:rsid w:val="00E650C5"/>
    <w:rsid w:val="00E6598F"/>
    <w:rsid w:val="00E73897"/>
    <w:rsid w:val="00E7791E"/>
    <w:rsid w:val="00E8480D"/>
    <w:rsid w:val="00E86086"/>
    <w:rsid w:val="00E902D3"/>
    <w:rsid w:val="00E93011"/>
    <w:rsid w:val="00E97812"/>
    <w:rsid w:val="00E97F17"/>
    <w:rsid w:val="00EA0CE6"/>
    <w:rsid w:val="00EA33DE"/>
    <w:rsid w:val="00EA5C73"/>
    <w:rsid w:val="00EB0CA3"/>
    <w:rsid w:val="00EB2B10"/>
    <w:rsid w:val="00EB4123"/>
    <w:rsid w:val="00EB4269"/>
    <w:rsid w:val="00EB4C16"/>
    <w:rsid w:val="00EC168D"/>
    <w:rsid w:val="00EC43C2"/>
    <w:rsid w:val="00ED25BA"/>
    <w:rsid w:val="00ED39ED"/>
    <w:rsid w:val="00ED3C1A"/>
    <w:rsid w:val="00EE085E"/>
    <w:rsid w:val="00EE4C14"/>
    <w:rsid w:val="00EE6D7F"/>
    <w:rsid w:val="00EE6DAA"/>
    <w:rsid w:val="00EF2710"/>
    <w:rsid w:val="00EF2D09"/>
    <w:rsid w:val="00EF2FA0"/>
    <w:rsid w:val="00EF30E0"/>
    <w:rsid w:val="00EF3F9F"/>
    <w:rsid w:val="00EF4A2C"/>
    <w:rsid w:val="00EF7910"/>
    <w:rsid w:val="00F008D5"/>
    <w:rsid w:val="00F035E3"/>
    <w:rsid w:val="00F0446C"/>
    <w:rsid w:val="00F048FA"/>
    <w:rsid w:val="00F17A9C"/>
    <w:rsid w:val="00F17DEB"/>
    <w:rsid w:val="00F21A81"/>
    <w:rsid w:val="00F21E83"/>
    <w:rsid w:val="00F21FAB"/>
    <w:rsid w:val="00F236EA"/>
    <w:rsid w:val="00F23A72"/>
    <w:rsid w:val="00F26AF6"/>
    <w:rsid w:val="00F31B30"/>
    <w:rsid w:val="00F32B71"/>
    <w:rsid w:val="00F418D2"/>
    <w:rsid w:val="00F418D9"/>
    <w:rsid w:val="00F4218F"/>
    <w:rsid w:val="00F45D6C"/>
    <w:rsid w:val="00F473F6"/>
    <w:rsid w:val="00F52C4A"/>
    <w:rsid w:val="00F54FAE"/>
    <w:rsid w:val="00F61898"/>
    <w:rsid w:val="00F630DC"/>
    <w:rsid w:val="00F63E41"/>
    <w:rsid w:val="00F67649"/>
    <w:rsid w:val="00F676A6"/>
    <w:rsid w:val="00F67BD8"/>
    <w:rsid w:val="00F71879"/>
    <w:rsid w:val="00F7370D"/>
    <w:rsid w:val="00F754A9"/>
    <w:rsid w:val="00F80671"/>
    <w:rsid w:val="00F836E4"/>
    <w:rsid w:val="00F8707B"/>
    <w:rsid w:val="00F91A49"/>
    <w:rsid w:val="00F95640"/>
    <w:rsid w:val="00F96148"/>
    <w:rsid w:val="00F96B21"/>
    <w:rsid w:val="00FA5715"/>
    <w:rsid w:val="00FA70B6"/>
    <w:rsid w:val="00FA740F"/>
    <w:rsid w:val="00FB09CC"/>
    <w:rsid w:val="00FB22BE"/>
    <w:rsid w:val="00FB2505"/>
    <w:rsid w:val="00FB3953"/>
    <w:rsid w:val="00FB3F91"/>
    <w:rsid w:val="00FB508D"/>
    <w:rsid w:val="00FB5210"/>
    <w:rsid w:val="00FB574C"/>
    <w:rsid w:val="00FB6E61"/>
    <w:rsid w:val="00FC0813"/>
    <w:rsid w:val="00FC3582"/>
    <w:rsid w:val="00FC3B89"/>
    <w:rsid w:val="00FC74C8"/>
    <w:rsid w:val="00FD15D9"/>
    <w:rsid w:val="00FD16D9"/>
    <w:rsid w:val="00FD440F"/>
    <w:rsid w:val="00FD497F"/>
    <w:rsid w:val="00FD7A9D"/>
    <w:rsid w:val="00FD7F26"/>
    <w:rsid w:val="00FE22E9"/>
    <w:rsid w:val="00FE4ED1"/>
    <w:rsid w:val="00FE7C41"/>
    <w:rsid w:val="00FF72B2"/>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AE40D3"/>
  <w15:chartTrackingRefBased/>
  <w15:docId w15:val="{902A9070-56EC-4AE8-87FE-608FD138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val="es-ES"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uadrculavistosa-nfasis11">
    <w:name w:val="Cuadrícula vistosa - Énfasis 1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5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customStyle="1" w:styleId="Listavistosa-nfasis11">
    <w:name w:val="Lista vistosa - Énfasis 1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val="es-ES" w:eastAsia="zh-CN"/>
    </w:rPr>
  </w:style>
  <w:style w:type="paragraph" w:customStyle="1" w:styleId="Default">
    <w:name w:val="Default"/>
    <w:rsid w:val="00D92539"/>
    <w:pPr>
      <w:autoSpaceDE w:val="0"/>
      <w:autoSpaceDN w:val="0"/>
      <w:adjustRightInd w:val="0"/>
    </w:pPr>
    <w:rPr>
      <w:rFonts w:ascii="Verdana" w:hAnsi="Verdana" w:cs="Verdana"/>
      <w:color w:val="000000"/>
      <w:sz w:val="24"/>
      <w:szCs w:val="24"/>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Segundo nivel de viñetas,Segundo nivel de vi–etas"/>
    <w:basedOn w:val="Normal"/>
    <w:link w:val="PrrafodelistaCar"/>
    <w:uiPriority w:val="1"/>
    <w:qFormat/>
    <w:rsid w:val="00B904B1"/>
    <w:pPr>
      <w:widowControl w:val="0"/>
      <w:suppressAutoHyphens w:val="0"/>
      <w:autoSpaceDE w:val="0"/>
      <w:autoSpaceDN w:val="0"/>
      <w:ind w:left="1920" w:hanging="360"/>
    </w:pPr>
    <w:rPr>
      <w:rFonts w:ascii="Arial Narrow" w:eastAsia="Arial Narrow" w:hAnsi="Arial Narrow" w:cs="Arial Narrow"/>
      <w:sz w:val="22"/>
      <w:szCs w:val="22"/>
      <w:lang w:eastAsia="es-ES" w:bidi="es-ES"/>
    </w:rPr>
  </w:style>
  <w:style w:type="character" w:styleId="Hipervnculovisitado">
    <w:name w:val="FollowedHyperlink"/>
    <w:uiPriority w:val="99"/>
    <w:semiHidden/>
    <w:unhideWhenUsed/>
    <w:rsid w:val="00D66F3E"/>
    <w:rPr>
      <w:color w:val="954F72"/>
      <w:u w:val="single"/>
    </w:rPr>
  </w:style>
  <w:style w:type="character" w:customStyle="1" w:styleId="Mencinsinresolver1">
    <w:name w:val="Mención sin resolver1"/>
    <w:uiPriority w:val="99"/>
    <w:semiHidden/>
    <w:unhideWhenUsed/>
    <w:rsid w:val="00AC1318"/>
    <w:rPr>
      <w:color w:val="605E5C"/>
      <w:shd w:val="clear" w:color="auto" w:fill="E1DFDD"/>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1"/>
    <w:qFormat/>
    <w:locked/>
    <w:rsid w:val="00473163"/>
    <w:rPr>
      <w:rFonts w:ascii="Arial Narrow" w:eastAsia="Arial Narrow" w:hAnsi="Arial Narrow" w:cs="Arial Narrow"/>
      <w:sz w:val="22"/>
      <w:szCs w:val="22"/>
      <w:lang w:val="es-ES" w:eastAsia="es-ES" w:bidi="es-ES"/>
    </w:rPr>
  </w:style>
  <w:style w:type="paragraph" w:customStyle="1" w:styleId="TableParagraph">
    <w:name w:val="Table Paragraph"/>
    <w:basedOn w:val="Normal"/>
    <w:uiPriority w:val="1"/>
    <w:qFormat/>
    <w:rsid w:val="00473163"/>
    <w:pPr>
      <w:widowControl w:val="0"/>
      <w:suppressAutoHyphens w:val="0"/>
      <w:autoSpaceDE w:val="0"/>
      <w:autoSpaceDN w:val="0"/>
      <w:adjustRightInd w:val="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92177">
      <w:bodyDiv w:val="1"/>
      <w:marLeft w:val="0"/>
      <w:marRight w:val="0"/>
      <w:marTop w:val="0"/>
      <w:marBottom w:val="0"/>
      <w:divBdr>
        <w:top w:val="none" w:sz="0" w:space="0" w:color="auto"/>
        <w:left w:val="none" w:sz="0" w:space="0" w:color="auto"/>
        <w:bottom w:val="none" w:sz="0" w:space="0" w:color="auto"/>
        <w:right w:val="none" w:sz="0" w:space="0" w:color="auto"/>
      </w:divBdr>
    </w:div>
    <w:div w:id="551039106">
      <w:bodyDiv w:val="1"/>
      <w:marLeft w:val="0"/>
      <w:marRight w:val="0"/>
      <w:marTop w:val="0"/>
      <w:marBottom w:val="0"/>
      <w:divBdr>
        <w:top w:val="none" w:sz="0" w:space="0" w:color="auto"/>
        <w:left w:val="none" w:sz="0" w:space="0" w:color="auto"/>
        <w:bottom w:val="none" w:sz="0" w:space="0" w:color="auto"/>
        <w:right w:val="none" w:sz="0" w:space="0" w:color="auto"/>
      </w:divBdr>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1233538862">
      <w:bodyDiv w:val="1"/>
      <w:marLeft w:val="0"/>
      <w:marRight w:val="0"/>
      <w:marTop w:val="0"/>
      <w:marBottom w:val="0"/>
      <w:divBdr>
        <w:top w:val="none" w:sz="0" w:space="0" w:color="auto"/>
        <w:left w:val="none" w:sz="0" w:space="0" w:color="auto"/>
        <w:bottom w:val="none" w:sz="0" w:space="0" w:color="auto"/>
        <w:right w:val="none" w:sz="0" w:space="0" w:color="auto"/>
      </w:divBdr>
    </w:div>
    <w:div w:id="1269194132">
      <w:bodyDiv w:val="1"/>
      <w:marLeft w:val="0"/>
      <w:marRight w:val="0"/>
      <w:marTop w:val="0"/>
      <w:marBottom w:val="0"/>
      <w:divBdr>
        <w:top w:val="none" w:sz="0" w:space="0" w:color="auto"/>
        <w:left w:val="none" w:sz="0" w:space="0" w:color="auto"/>
        <w:bottom w:val="none" w:sz="0" w:space="0" w:color="auto"/>
        <w:right w:val="none" w:sz="0" w:space="0" w:color="auto"/>
      </w:divBdr>
    </w:div>
    <w:div w:id="1283346140">
      <w:bodyDiv w:val="1"/>
      <w:marLeft w:val="0"/>
      <w:marRight w:val="0"/>
      <w:marTop w:val="0"/>
      <w:marBottom w:val="0"/>
      <w:divBdr>
        <w:top w:val="none" w:sz="0" w:space="0" w:color="auto"/>
        <w:left w:val="none" w:sz="0" w:space="0" w:color="auto"/>
        <w:bottom w:val="none" w:sz="0" w:space="0" w:color="auto"/>
        <w:right w:val="none" w:sz="0" w:space="0" w:color="auto"/>
      </w:divBdr>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 w:id="208282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336ff3-aa5d-469a-9ce7-f2d9e197e9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5E13255BBDAFA4A8B496E899E524830" ma:contentTypeVersion="18" ma:contentTypeDescription="Crear nuevo documento." ma:contentTypeScope="" ma:versionID="8be9b9685a5eafcdd8699d53862b340e">
  <xsd:schema xmlns:xsd="http://www.w3.org/2001/XMLSchema" xmlns:xs="http://www.w3.org/2001/XMLSchema" xmlns:p="http://schemas.microsoft.com/office/2006/metadata/properties" xmlns:ns3="e5336ff3-aa5d-469a-9ce7-f2d9e197e9e7" xmlns:ns4="ab0bac37-3013-4525-8120-cfae50e61977" targetNamespace="http://schemas.microsoft.com/office/2006/metadata/properties" ma:root="true" ma:fieldsID="c87fb2683de500e53ff73d8ac73d00c4" ns3:_="" ns4:_="">
    <xsd:import namespace="e5336ff3-aa5d-469a-9ce7-f2d9e197e9e7"/>
    <xsd:import namespace="ab0bac37-3013-4525-8120-cfae50e619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6ff3-aa5d-469a-9ce7-f2d9e197e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bac37-3013-4525-8120-cfae50e61977"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2.xml><?xml version="1.0" encoding="utf-8"?>
<ds:datastoreItem xmlns:ds="http://schemas.openxmlformats.org/officeDocument/2006/customXml" ds:itemID="{22C8592D-8302-4ABE-ABC3-4B78006B29C0}">
  <ds:schemaRefs>
    <ds:schemaRef ds:uri="http://schemas.microsoft.com/office/2006/metadata/properties"/>
    <ds:schemaRef ds:uri="http://schemas.microsoft.com/office/infopath/2007/PartnerControls"/>
    <ds:schemaRef ds:uri="e5336ff3-aa5d-469a-9ce7-f2d9e197e9e7"/>
  </ds:schemaRefs>
</ds:datastoreItem>
</file>

<file path=customXml/itemProps3.xml><?xml version="1.0" encoding="utf-8"?>
<ds:datastoreItem xmlns:ds="http://schemas.openxmlformats.org/officeDocument/2006/customXml" ds:itemID="{75497E24-FC34-49F2-A5AB-12B25A2CE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6ff3-aa5d-469a-9ce7-f2d9e197e9e7"/>
    <ds:schemaRef ds:uri="ab0bac37-3013-4525-8120-cfae50e61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9DF9A-0182-4005-B009-C6070978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5363</Words>
  <Characters>29498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34792</CharactersWithSpaces>
  <SharedDoc>false</SharedDoc>
  <HLinks>
    <vt:vector size="6" baseType="variant">
      <vt:variant>
        <vt:i4>1507410</vt:i4>
      </vt:variant>
      <vt:variant>
        <vt:i4>0</vt:i4>
      </vt:variant>
      <vt:variant>
        <vt:i4>0</vt:i4>
      </vt:variant>
      <vt:variant>
        <vt:i4>5</vt:i4>
      </vt:variant>
      <vt:variant>
        <vt:lpwstr>https://community.secop.gov.co/ Public/Tendering/ContractNoticeManagement/ Index?currentLanguage=es-CO&amp;Page=login&amp;Country=CO&amp;SkinName=CCE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dc:description/>
  <cp:lastModifiedBy>Andrés Quiroga Gutierrez</cp:lastModifiedBy>
  <cp:revision>3</cp:revision>
  <cp:lastPrinted>2023-12-07T19:54:00Z</cp:lastPrinted>
  <dcterms:created xsi:type="dcterms:W3CDTF">2024-07-09T17:26:00Z</dcterms:created>
  <dcterms:modified xsi:type="dcterms:W3CDTF">2024-07-09T17:26:00Z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0x01010005E13255BBDAFA4A8B496E899E524830</vt:lpwstr>
  </property>
</Properties>
</file>